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5F95" w:rsidRDefault="006C5F95"/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E41D91" w:rsidTr="00E41D91">
        <w:tc>
          <w:tcPr>
            <w:tcW w:w="4785" w:type="dxa"/>
          </w:tcPr>
          <w:p w:rsidR="00E41D91" w:rsidRDefault="00E41D91" w:rsidP="00A07D18">
            <w:pPr>
              <w:textAlignment w:val="top"/>
              <w:rPr>
                <w:rFonts w:eastAsia="Times New Roman" w:cs="Times New Roman"/>
                <w:bCs/>
                <w:caps/>
                <w:color w:val="000000"/>
                <w:sz w:val="28"/>
                <w:szCs w:val="28"/>
                <w:lang w:eastAsia="ru-RU"/>
              </w:rPr>
            </w:pPr>
          </w:p>
          <w:p w:rsidR="006C5F95" w:rsidRDefault="006C5F95" w:rsidP="00A07D18">
            <w:pPr>
              <w:textAlignment w:val="top"/>
              <w:rPr>
                <w:rFonts w:eastAsia="Times New Roman" w:cs="Times New Roman"/>
                <w:bCs/>
                <w:caps/>
                <w:color w:val="000000"/>
                <w:sz w:val="28"/>
                <w:szCs w:val="28"/>
                <w:lang w:eastAsia="ru-RU"/>
              </w:rPr>
            </w:pPr>
          </w:p>
          <w:p w:rsidR="006C5F95" w:rsidRDefault="006C5F95" w:rsidP="00A07D18">
            <w:pPr>
              <w:textAlignment w:val="top"/>
              <w:rPr>
                <w:rFonts w:eastAsia="Times New Roman" w:cs="Times New Roman"/>
                <w:bCs/>
                <w:cap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</w:tcPr>
          <w:p w:rsidR="00E41D91" w:rsidRDefault="00E41D91" w:rsidP="00A07D18">
            <w:pPr>
              <w:textAlignment w:val="top"/>
              <w:rPr>
                <w:rFonts w:eastAsia="Times New Roman" w:cs="Times New Roman"/>
                <w:bCs/>
                <w:caps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590054" w:rsidRDefault="00590054" w:rsidP="00C05B7E">
      <w:pPr>
        <w:spacing w:line="240" w:lineRule="auto"/>
        <w:jc w:val="center"/>
        <w:textAlignment w:val="top"/>
        <w:rPr>
          <w:rFonts w:eastAsia="Times New Roman" w:cs="Times New Roman"/>
          <w:b/>
          <w:bCs/>
          <w:color w:val="000000"/>
          <w:sz w:val="42"/>
          <w:szCs w:val="42"/>
          <w:lang w:eastAsia="ru-RU"/>
        </w:rPr>
      </w:pPr>
    </w:p>
    <w:p w:rsidR="00414FD3" w:rsidRDefault="00414FD3" w:rsidP="00C05B7E">
      <w:pPr>
        <w:spacing w:line="240" w:lineRule="auto"/>
        <w:jc w:val="center"/>
        <w:textAlignment w:val="top"/>
        <w:rPr>
          <w:rFonts w:eastAsia="Times New Roman" w:cs="Times New Roman"/>
          <w:b/>
          <w:bCs/>
          <w:color w:val="000000"/>
          <w:sz w:val="42"/>
          <w:szCs w:val="42"/>
          <w:lang w:eastAsia="ru-RU"/>
        </w:rPr>
      </w:pPr>
    </w:p>
    <w:p w:rsidR="00414FD3" w:rsidRDefault="00414FD3" w:rsidP="00C05B7E">
      <w:pPr>
        <w:spacing w:line="240" w:lineRule="auto"/>
        <w:jc w:val="center"/>
        <w:textAlignment w:val="top"/>
        <w:rPr>
          <w:rFonts w:eastAsia="Times New Roman" w:cs="Times New Roman"/>
          <w:b/>
          <w:bCs/>
          <w:color w:val="000000"/>
          <w:sz w:val="42"/>
          <w:szCs w:val="42"/>
          <w:lang w:eastAsia="ru-RU"/>
        </w:rPr>
      </w:pPr>
    </w:p>
    <w:p w:rsidR="00C05B7E" w:rsidRPr="00C05B7E" w:rsidRDefault="00C05B7E" w:rsidP="00C05B7E">
      <w:pPr>
        <w:spacing w:line="240" w:lineRule="auto"/>
        <w:jc w:val="center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C05B7E">
        <w:rPr>
          <w:rFonts w:eastAsia="Times New Roman" w:cs="Times New Roman"/>
          <w:b/>
          <w:bCs/>
          <w:color w:val="000000"/>
          <w:sz w:val="42"/>
          <w:szCs w:val="42"/>
          <w:lang w:eastAsia="ru-RU"/>
        </w:rPr>
        <w:t>ТЕХНИЧЕСКОЕ ЗАДАНИЕ</w:t>
      </w:r>
    </w:p>
    <w:p w:rsidR="00414FD3" w:rsidRDefault="00A07D18" w:rsidP="00C05B7E">
      <w:pPr>
        <w:spacing w:line="240" w:lineRule="auto"/>
        <w:jc w:val="center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>
        <w:rPr>
          <w:rFonts w:eastAsia="Times New Roman" w:cs="Times New Roman"/>
          <w:color w:val="000000"/>
          <w:szCs w:val="24"/>
          <w:lang w:eastAsia="ru-RU"/>
        </w:rPr>
        <w:t xml:space="preserve">на открытый запрос предложений </w:t>
      </w:r>
      <w:r w:rsidRPr="00C05B7E">
        <w:rPr>
          <w:rFonts w:eastAsia="Times New Roman" w:cs="Times New Roman"/>
          <w:color w:val="000000"/>
          <w:szCs w:val="24"/>
          <w:lang w:eastAsia="ru-RU"/>
        </w:rPr>
        <w:t>по выбору</w:t>
      </w:r>
      <w:r w:rsidRPr="00D61B7E"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="00C05B7E" w:rsidRPr="00C05B7E">
        <w:rPr>
          <w:rFonts w:eastAsia="Times New Roman" w:cs="Times New Roman"/>
          <w:color w:val="000000"/>
          <w:szCs w:val="24"/>
          <w:lang w:eastAsia="ru-RU"/>
        </w:rPr>
        <w:t xml:space="preserve">исполнителей работ </w:t>
      </w:r>
      <w:r>
        <w:rPr>
          <w:rFonts w:eastAsia="Times New Roman" w:cs="Times New Roman"/>
          <w:color w:val="000000"/>
          <w:szCs w:val="24"/>
          <w:lang w:eastAsia="ru-RU"/>
        </w:rPr>
        <w:t xml:space="preserve">по закупке </w:t>
      </w:r>
      <w:r w:rsidR="00C05B7E" w:rsidRPr="00C05B7E">
        <w:rPr>
          <w:rFonts w:eastAsia="Times New Roman" w:cs="Times New Roman"/>
          <w:color w:val="000000"/>
          <w:szCs w:val="24"/>
          <w:lang w:eastAsia="ru-RU"/>
        </w:rPr>
        <w:br/>
      </w:r>
      <w:r w:rsidR="00C05B7E" w:rsidRPr="000F0178">
        <w:rPr>
          <w:rFonts w:eastAsia="Times New Roman" w:cs="Times New Roman"/>
          <w:color w:val="000000"/>
          <w:szCs w:val="24"/>
          <w:lang w:eastAsia="ru-RU"/>
        </w:rPr>
        <w:t>«</w:t>
      </w:r>
      <w:r w:rsidR="000F0178" w:rsidRPr="000F0178">
        <w:rPr>
          <w:rFonts w:eastAsia="Times New Roman" w:cs="Times New Roman"/>
          <w:color w:val="000000"/>
          <w:szCs w:val="24"/>
          <w:lang w:eastAsia="ru-RU"/>
        </w:rPr>
        <w:t xml:space="preserve">Сопровождение автоматизированной системы управления имуществом </w:t>
      </w:r>
      <w:r w:rsidR="008637F7">
        <w:rPr>
          <w:rFonts w:eastAsia="Times New Roman" w:cs="Times New Roman"/>
          <w:color w:val="000000"/>
          <w:szCs w:val="24"/>
          <w:lang w:eastAsia="ru-RU"/>
        </w:rPr>
        <w:t>и МТО</w:t>
      </w:r>
      <w:r w:rsidR="00C05B7E" w:rsidRPr="000F0178">
        <w:rPr>
          <w:rFonts w:eastAsia="Times New Roman" w:cs="Times New Roman"/>
          <w:color w:val="000000"/>
          <w:szCs w:val="24"/>
          <w:lang w:eastAsia="ru-RU"/>
        </w:rPr>
        <w:t>»</w:t>
      </w:r>
      <w:r w:rsidR="00C05B7E" w:rsidRPr="000762A2">
        <w:rPr>
          <w:rFonts w:eastAsia="Times New Roman" w:cs="Times New Roman"/>
          <w:bCs/>
          <w:color w:val="000000"/>
          <w:szCs w:val="24"/>
          <w:lang w:eastAsia="ru-RU"/>
        </w:rPr>
        <w:br/>
      </w:r>
    </w:p>
    <w:p w:rsidR="00C05B7E" w:rsidRPr="000762A2" w:rsidRDefault="00C05B7E" w:rsidP="00C05B7E">
      <w:pPr>
        <w:spacing w:line="240" w:lineRule="auto"/>
        <w:jc w:val="center"/>
        <w:textAlignment w:val="top"/>
        <w:rPr>
          <w:rFonts w:eastAsia="Times New Roman" w:cs="Times New Roman"/>
          <w:bCs/>
          <w:color w:val="000000"/>
          <w:szCs w:val="24"/>
          <w:lang w:eastAsia="ru-RU"/>
        </w:rPr>
      </w:pPr>
      <w:r w:rsidRPr="000762A2">
        <w:rPr>
          <w:rFonts w:eastAsia="Times New Roman" w:cs="Times New Roman"/>
          <w:bCs/>
          <w:color w:val="000000"/>
          <w:szCs w:val="24"/>
          <w:lang w:eastAsia="ru-RU"/>
        </w:rPr>
        <w:t xml:space="preserve">(закупка № </w:t>
      </w:r>
      <w:r w:rsidR="000762A2" w:rsidRPr="000762A2">
        <w:rPr>
          <w:rFonts w:eastAsia="Times New Roman" w:cs="Times New Roman"/>
          <w:bCs/>
          <w:color w:val="000000"/>
          <w:szCs w:val="24"/>
          <w:lang w:eastAsia="ru-RU"/>
        </w:rPr>
        <w:t>1090/7.46-78</w:t>
      </w:r>
      <w:r w:rsidR="000F0178" w:rsidRPr="006C5F95">
        <w:rPr>
          <w:rFonts w:eastAsia="Times New Roman" w:cs="Times New Roman"/>
          <w:bCs/>
          <w:color w:val="000000"/>
          <w:szCs w:val="24"/>
          <w:lang w:eastAsia="ru-RU"/>
        </w:rPr>
        <w:t>2</w:t>
      </w:r>
      <w:r w:rsidRPr="000762A2">
        <w:rPr>
          <w:rFonts w:eastAsia="Times New Roman" w:cs="Times New Roman"/>
          <w:bCs/>
          <w:color w:val="000000"/>
          <w:szCs w:val="24"/>
          <w:lang w:eastAsia="ru-RU"/>
        </w:rPr>
        <w:t>)</w:t>
      </w:r>
    </w:p>
    <w:p w:rsidR="00590054" w:rsidRDefault="00C05B7E" w:rsidP="00414FD3">
      <w:pPr>
        <w:spacing w:line="240" w:lineRule="auto"/>
        <w:jc w:val="center"/>
        <w:textAlignment w:val="top"/>
        <w:rPr>
          <w:rFonts w:eastAsia="Times New Roman" w:cs="Times New Roman"/>
          <w:color w:val="000000"/>
          <w:sz w:val="31"/>
          <w:szCs w:val="31"/>
          <w:lang w:eastAsia="ru-RU"/>
        </w:rPr>
      </w:pPr>
      <w:r w:rsidRPr="00C05B7E">
        <w:rPr>
          <w:rFonts w:eastAsia="Times New Roman" w:cs="Times New Roman"/>
          <w:color w:val="000000"/>
          <w:sz w:val="21"/>
          <w:szCs w:val="21"/>
          <w:lang w:eastAsia="ru-RU"/>
        </w:rPr>
        <w:br/>
      </w:r>
    </w:p>
    <w:p w:rsidR="00414FD3" w:rsidRDefault="00414FD3" w:rsidP="00414FD3">
      <w:pPr>
        <w:spacing w:line="240" w:lineRule="auto"/>
        <w:jc w:val="center"/>
        <w:textAlignment w:val="top"/>
        <w:rPr>
          <w:rFonts w:eastAsia="Times New Roman" w:cs="Times New Roman"/>
          <w:color w:val="000000"/>
          <w:sz w:val="31"/>
          <w:szCs w:val="31"/>
          <w:lang w:eastAsia="ru-RU"/>
        </w:rPr>
      </w:pPr>
    </w:p>
    <w:p w:rsidR="006C5F95" w:rsidRDefault="006C5F95" w:rsidP="00414FD3">
      <w:pPr>
        <w:spacing w:line="240" w:lineRule="auto"/>
        <w:jc w:val="center"/>
        <w:textAlignment w:val="top"/>
        <w:rPr>
          <w:rFonts w:eastAsia="Times New Roman" w:cs="Times New Roman"/>
          <w:color w:val="000000"/>
          <w:sz w:val="31"/>
          <w:szCs w:val="31"/>
          <w:lang w:eastAsia="ru-RU"/>
        </w:rPr>
      </w:pPr>
    </w:p>
    <w:p w:rsidR="006C5F95" w:rsidRDefault="006C5F95" w:rsidP="00414FD3">
      <w:pPr>
        <w:spacing w:line="240" w:lineRule="auto"/>
        <w:jc w:val="center"/>
        <w:textAlignment w:val="top"/>
        <w:rPr>
          <w:rFonts w:eastAsia="Times New Roman" w:cs="Times New Roman"/>
          <w:color w:val="000000"/>
          <w:sz w:val="31"/>
          <w:szCs w:val="31"/>
          <w:lang w:eastAsia="ru-RU"/>
        </w:rPr>
      </w:pPr>
    </w:p>
    <w:p w:rsidR="006C5F95" w:rsidRDefault="006C5F95" w:rsidP="00414FD3">
      <w:pPr>
        <w:spacing w:line="240" w:lineRule="auto"/>
        <w:jc w:val="center"/>
        <w:textAlignment w:val="top"/>
        <w:rPr>
          <w:rFonts w:eastAsia="Times New Roman" w:cs="Times New Roman"/>
          <w:color w:val="000000"/>
          <w:sz w:val="31"/>
          <w:szCs w:val="31"/>
          <w:lang w:eastAsia="ru-RU"/>
        </w:rPr>
      </w:pPr>
    </w:p>
    <w:p w:rsidR="006C5F95" w:rsidRDefault="006C5F95" w:rsidP="00414FD3">
      <w:pPr>
        <w:spacing w:line="240" w:lineRule="auto"/>
        <w:jc w:val="center"/>
        <w:textAlignment w:val="top"/>
        <w:rPr>
          <w:rFonts w:eastAsia="Times New Roman" w:cs="Times New Roman"/>
          <w:color w:val="000000"/>
          <w:sz w:val="31"/>
          <w:szCs w:val="31"/>
          <w:lang w:eastAsia="ru-RU"/>
        </w:rPr>
      </w:pPr>
    </w:p>
    <w:p w:rsidR="006C5F95" w:rsidRDefault="006C5F95" w:rsidP="00414FD3">
      <w:pPr>
        <w:spacing w:line="240" w:lineRule="auto"/>
        <w:jc w:val="center"/>
        <w:textAlignment w:val="top"/>
        <w:rPr>
          <w:rFonts w:eastAsia="Times New Roman" w:cs="Times New Roman"/>
          <w:color w:val="000000"/>
          <w:sz w:val="31"/>
          <w:szCs w:val="31"/>
          <w:lang w:eastAsia="ru-RU"/>
        </w:rPr>
      </w:pPr>
    </w:p>
    <w:p w:rsidR="006C5F95" w:rsidRDefault="006C5F95" w:rsidP="00414FD3">
      <w:pPr>
        <w:spacing w:line="240" w:lineRule="auto"/>
        <w:jc w:val="center"/>
        <w:textAlignment w:val="top"/>
        <w:rPr>
          <w:rFonts w:eastAsia="Times New Roman" w:cs="Times New Roman"/>
          <w:color w:val="000000"/>
          <w:sz w:val="31"/>
          <w:szCs w:val="31"/>
          <w:lang w:eastAsia="ru-RU"/>
        </w:rPr>
      </w:pPr>
    </w:p>
    <w:p w:rsidR="006C5F95" w:rsidRDefault="006C5F95" w:rsidP="00414FD3">
      <w:pPr>
        <w:spacing w:line="240" w:lineRule="auto"/>
        <w:jc w:val="center"/>
        <w:textAlignment w:val="top"/>
        <w:rPr>
          <w:rFonts w:eastAsia="Times New Roman" w:cs="Times New Roman"/>
          <w:color w:val="000000"/>
          <w:sz w:val="31"/>
          <w:szCs w:val="31"/>
          <w:lang w:eastAsia="ru-RU"/>
        </w:rPr>
      </w:pPr>
    </w:p>
    <w:p w:rsidR="006C5F95" w:rsidRDefault="006C5F95" w:rsidP="00414FD3">
      <w:pPr>
        <w:spacing w:line="240" w:lineRule="auto"/>
        <w:jc w:val="center"/>
        <w:textAlignment w:val="top"/>
        <w:rPr>
          <w:rFonts w:eastAsia="Times New Roman" w:cs="Times New Roman"/>
          <w:color w:val="000000"/>
          <w:sz w:val="31"/>
          <w:szCs w:val="31"/>
          <w:lang w:eastAsia="ru-RU"/>
        </w:rPr>
      </w:pPr>
    </w:p>
    <w:p w:rsidR="006C5F95" w:rsidRDefault="006C5F95" w:rsidP="00414FD3">
      <w:pPr>
        <w:spacing w:line="240" w:lineRule="auto"/>
        <w:jc w:val="center"/>
        <w:textAlignment w:val="top"/>
        <w:rPr>
          <w:rFonts w:eastAsia="Times New Roman" w:cs="Times New Roman"/>
          <w:color w:val="000000"/>
          <w:sz w:val="31"/>
          <w:szCs w:val="31"/>
          <w:lang w:eastAsia="ru-RU"/>
        </w:rPr>
      </w:pPr>
    </w:p>
    <w:p w:rsidR="006C5F95" w:rsidRDefault="006C5F95" w:rsidP="00414FD3">
      <w:pPr>
        <w:spacing w:line="240" w:lineRule="auto"/>
        <w:jc w:val="center"/>
        <w:textAlignment w:val="top"/>
        <w:rPr>
          <w:rFonts w:eastAsia="Times New Roman" w:cs="Times New Roman"/>
          <w:color w:val="000000"/>
          <w:sz w:val="31"/>
          <w:szCs w:val="31"/>
          <w:lang w:eastAsia="ru-RU"/>
        </w:rPr>
      </w:pPr>
    </w:p>
    <w:p w:rsidR="006C5F95" w:rsidRDefault="006C5F95" w:rsidP="00414FD3">
      <w:pPr>
        <w:spacing w:line="240" w:lineRule="auto"/>
        <w:jc w:val="center"/>
        <w:textAlignment w:val="top"/>
        <w:rPr>
          <w:rFonts w:eastAsia="Times New Roman" w:cs="Times New Roman"/>
          <w:color w:val="000000"/>
          <w:sz w:val="31"/>
          <w:szCs w:val="31"/>
          <w:lang w:eastAsia="ru-RU"/>
        </w:rPr>
      </w:pPr>
    </w:p>
    <w:p w:rsidR="006C5F95" w:rsidRDefault="006C5F95" w:rsidP="00414FD3">
      <w:pPr>
        <w:spacing w:line="240" w:lineRule="auto"/>
        <w:jc w:val="center"/>
        <w:textAlignment w:val="top"/>
        <w:rPr>
          <w:rFonts w:eastAsia="Times New Roman" w:cs="Times New Roman"/>
          <w:color w:val="000000"/>
          <w:sz w:val="31"/>
          <w:szCs w:val="31"/>
          <w:lang w:eastAsia="ru-RU"/>
        </w:rPr>
      </w:pPr>
    </w:p>
    <w:p w:rsidR="006C5F95" w:rsidRDefault="006C5F95" w:rsidP="00414FD3">
      <w:pPr>
        <w:spacing w:line="240" w:lineRule="auto"/>
        <w:jc w:val="center"/>
        <w:textAlignment w:val="top"/>
        <w:rPr>
          <w:rFonts w:eastAsia="Times New Roman" w:cs="Times New Roman"/>
          <w:color w:val="000000"/>
          <w:sz w:val="31"/>
          <w:szCs w:val="31"/>
          <w:lang w:eastAsia="ru-RU"/>
        </w:rPr>
      </w:pPr>
    </w:p>
    <w:p w:rsidR="00414FD3" w:rsidRDefault="00414FD3" w:rsidP="00414FD3">
      <w:pPr>
        <w:spacing w:line="240" w:lineRule="auto"/>
        <w:textAlignment w:val="top"/>
        <w:rPr>
          <w:rFonts w:eastAsia="Times New Roman" w:cs="Times New Roman"/>
          <w:bCs/>
          <w:caps/>
          <w:color w:val="000000"/>
          <w:sz w:val="28"/>
          <w:szCs w:val="28"/>
          <w:lang w:eastAsia="ru-RU"/>
        </w:rPr>
      </w:pPr>
    </w:p>
    <w:p w:rsidR="000F0178" w:rsidRPr="00526595" w:rsidRDefault="000F0178" w:rsidP="000F0178">
      <w:pPr>
        <w:rPr>
          <w:b/>
          <w:bCs/>
          <w:sz w:val="28"/>
        </w:rPr>
      </w:pPr>
      <w:r w:rsidRPr="00BE18E9">
        <w:rPr>
          <w:b/>
          <w:bCs/>
          <w:sz w:val="28"/>
        </w:rPr>
        <w:t>1. ОБЩИЕ ПОЛОЖЕНИЯ</w:t>
      </w:r>
      <w:r w:rsidRPr="00BE18E9">
        <w:rPr>
          <w:b/>
          <w:bCs/>
          <w:sz w:val="28"/>
        </w:rPr>
        <w:tab/>
      </w:r>
    </w:p>
    <w:p w:rsidR="000F0178" w:rsidRPr="00BE18E9" w:rsidRDefault="000F0178" w:rsidP="000F0178">
      <w:pPr>
        <w:rPr>
          <w:sz w:val="28"/>
        </w:rPr>
      </w:pPr>
      <w:r w:rsidRPr="00BE18E9">
        <w:rPr>
          <w:sz w:val="28"/>
        </w:rPr>
        <w:t>1.1. Назначение документа</w:t>
      </w:r>
      <w:r w:rsidRPr="00BE18E9">
        <w:rPr>
          <w:sz w:val="28"/>
        </w:rPr>
        <w:tab/>
      </w:r>
    </w:p>
    <w:p w:rsidR="000F0178" w:rsidRDefault="000F0178" w:rsidP="000F0178">
      <w:pPr>
        <w:textAlignment w:val="top"/>
        <w:rPr>
          <w:color w:val="000000"/>
        </w:rPr>
      </w:pPr>
      <w:r>
        <w:rPr>
          <w:color w:val="000000"/>
        </w:rPr>
        <w:t xml:space="preserve">Настоящий документ представляет собой требования для </w:t>
      </w:r>
      <w:r w:rsidR="005875D1">
        <w:rPr>
          <w:color w:val="000000"/>
        </w:rPr>
        <w:t>открытого запроса предложений</w:t>
      </w:r>
      <w:r w:rsidR="0024546A">
        <w:rPr>
          <w:color w:val="000000"/>
        </w:rPr>
        <w:t xml:space="preserve"> по выбору подрядчика для </w:t>
      </w:r>
      <w:r>
        <w:rPr>
          <w:color w:val="000000"/>
        </w:rPr>
        <w:t xml:space="preserve">выполнения работ по </w:t>
      </w:r>
      <w:r w:rsidR="008637F7">
        <w:rPr>
          <w:color w:val="000000"/>
        </w:rPr>
        <w:t>сопровождению</w:t>
      </w:r>
      <w:r>
        <w:rPr>
          <w:color w:val="000000"/>
        </w:rPr>
        <w:t xml:space="preserve"> автоматизированной системы управления имуществом </w:t>
      </w:r>
      <w:r w:rsidR="0024546A">
        <w:rPr>
          <w:color w:val="000000"/>
        </w:rPr>
        <w:t xml:space="preserve">и МТО </w:t>
      </w:r>
      <w:r>
        <w:rPr>
          <w:color w:val="000000"/>
        </w:rPr>
        <w:t>на платформе 1С: Предприятие 8.</w:t>
      </w:r>
    </w:p>
    <w:p w:rsidR="000F0178" w:rsidRPr="00BE18E9" w:rsidRDefault="000F0178" w:rsidP="008637F7">
      <w:pPr>
        <w:textAlignment w:val="top"/>
        <w:rPr>
          <w:sz w:val="28"/>
        </w:rPr>
      </w:pPr>
      <w:r>
        <w:rPr>
          <w:color w:val="000000"/>
        </w:rPr>
        <w:t> </w:t>
      </w:r>
      <w:r w:rsidRPr="00BE18E9">
        <w:rPr>
          <w:sz w:val="28"/>
        </w:rPr>
        <w:t>1.</w:t>
      </w:r>
      <w:r>
        <w:rPr>
          <w:sz w:val="28"/>
        </w:rPr>
        <w:t>2</w:t>
      </w:r>
      <w:r w:rsidRPr="00BE18E9">
        <w:rPr>
          <w:sz w:val="28"/>
        </w:rPr>
        <w:t>. Обозначения</w:t>
      </w:r>
      <w:r>
        <w:rPr>
          <w:sz w:val="28"/>
        </w:rPr>
        <w:t xml:space="preserve">, термины </w:t>
      </w:r>
      <w:r w:rsidRPr="00BE18E9">
        <w:rPr>
          <w:sz w:val="28"/>
        </w:rPr>
        <w:t>и сокращения</w:t>
      </w:r>
    </w:p>
    <w:tbl>
      <w:tblPr>
        <w:tblW w:w="974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40"/>
        <w:gridCol w:w="7709"/>
      </w:tblGrid>
      <w:tr w:rsidR="000F0178" w:rsidTr="00BD3F9D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F0178" w:rsidRDefault="000F0178" w:rsidP="00F1331A">
            <w:pPr>
              <w:rPr>
                <w:color w:val="000000"/>
              </w:rPr>
            </w:pPr>
            <w:r>
              <w:rPr>
                <w:color w:val="000000"/>
              </w:rPr>
              <w:t>Термины, сокращения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F0178" w:rsidRDefault="000F0178" w:rsidP="00F1331A">
            <w:pPr>
              <w:rPr>
                <w:color w:val="000000"/>
              </w:rPr>
            </w:pPr>
            <w:r>
              <w:rPr>
                <w:color w:val="000000"/>
              </w:rPr>
              <w:t>Определения</w:t>
            </w:r>
          </w:p>
        </w:tc>
      </w:tr>
      <w:tr w:rsidR="000F0178" w:rsidTr="00BD3F9D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F0178" w:rsidRDefault="000F0178" w:rsidP="00F1331A">
            <w:pPr>
              <w:rPr>
                <w:color w:val="000000"/>
              </w:rPr>
            </w:pPr>
            <w:r>
              <w:rPr>
                <w:color w:val="000000"/>
              </w:rPr>
              <w:t>Услуги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F0178" w:rsidRDefault="000F0178" w:rsidP="005875D1">
            <w:pPr>
              <w:rPr>
                <w:color w:val="000000"/>
              </w:rPr>
            </w:pPr>
            <w:r>
              <w:rPr>
                <w:color w:val="000000"/>
              </w:rPr>
              <w:t xml:space="preserve">Услуги, право заключения </w:t>
            </w:r>
            <w:proofErr w:type="gramStart"/>
            <w:r>
              <w:rPr>
                <w:color w:val="000000"/>
              </w:rPr>
              <w:t>Договора</w:t>
            </w:r>
            <w:proofErr w:type="gramEnd"/>
            <w:r>
              <w:rPr>
                <w:color w:val="000000"/>
              </w:rPr>
              <w:t xml:space="preserve"> на оказание которых является предметом данного </w:t>
            </w:r>
            <w:r w:rsidR="005875D1">
              <w:rPr>
                <w:color w:val="000000"/>
              </w:rPr>
              <w:t>ОЗП</w:t>
            </w:r>
          </w:p>
        </w:tc>
      </w:tr>
      <w:tr w:rsidR="000F0178" w:rsidTr="00BD3F9D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F0178" w:rsidRDefault="000F0178" w:rsidP="005875D1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 xml:space="preserve">Участник  </w:t>
            </w:r>
            <w:r w:rsidR="005875D1">
              <w:rPr>
                <w:color w:val="000000"/>
              </w:rPr>
              <w:t>ОЗП</w:t>
            </w:r>
            <w:r>
              <w:rPr>
                <w:color w:val="000000"/>
              </w:rPr>
              <w:t xml:space="preserve"> (Участник)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F0178" w:rsidRDefault="000F0178" w:rsidP="005875D1">
            <w:pPr>
              <w:rPr>
                <w:color w:val="000000"/>
              </w:rPr>
            </w:pPr>
            <w:r>
              <w:rPr>
                <w:color w:val="000000"/>
              </w:rPr>
              <w:t xml:space="preserve">Юридическое  лицо, принявшее участие в  процедурах </w:t>
            </w:r>
            <w:r w:rsidR="005875D1">
              <w:rPr>
                <w:color w:val="000000"/>
              </w:rPr>
              <w:t>ОЗП</w:t>
            </w:r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правосубъектность</w:t>
            </w:r>
            <w:proofErr w:type="spellEnd"/>
            <w:r>
              <w:rPr>
                <w:color w:val="000000"/>
              </w:rPr>
              <w:t xml:space="preserve"> которого позволяет заключить Договор на условиях </w:t>
            </w:r>
            <w:r w:rsidR="005875D1">
              <w:rPr>
                <w:color w:val="000000"/>
              </w:rPr>
              <w:t>ОЗП</w:t>
            </w:r>
            <w:r>
              <w:rPr>
                <w:color w:val="000000"/>
              </w:rPr>
              <w:t xml:space="preserve"> и выполнять обязательства по Договору</w:t>
            </w:r>
          </w:p>
        </w:tc>
      </w:tr>
      <w:tr w:rsidR="00BD3F9D" w:rsidTr="00BD3F9D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BD3F9D" w:rsidRDefault="00BD3F9D" w:rsidP="00F1331A">
            <w:pPr>
              <w:rPr>
                <w:color w:val="000000"/>
              </w:rPr>
            </w:pPr>
            <w:r>
              <w:rPr>
                <w:color w:val="000000"/>
              </w:rPr>
              <w:t>ИС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BD3F9D" w:rsidRDefault="00BD3F9D" w:rsidP="00F1331A">
            <w:pPr>
              <w:rPr>
                <w:color w:val="000000"/>
              </w:rPr>
            </w:pPr>
            <w:r>
              <w:rPr>
                <w:color w:val="000000"/>
              </w:rPr>
              <w:t>Информационная система</w:t>
            </w:r>
          </w:p>
        </w:tc>
      </w:tr>
      <w:tr w:rsidR="00BD3F9D" w:rsidTr="000D6DD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D3F9D" w:rsidRDefault="00BD3F9D" w:rsidP="0024546A">
            <w:pPr>
              <w:rPr>
                <w:color w:val="000000"/>
              </w:rPr>
            </w:pPr>
            <w:r>
              <w:rPr>
                <w:color w:val="000000"/>
              </w:rPr>
              <w:t>1С</w:t>
            </w:r>
            <w:proofErr w:type="gramStart"/>
            <w:r>
              <w:rPr>
                <w:color w:val="000000"/>
              </w:rPr>
              <w:t>:</w:t>
            </w:r>
            <w:r w:rsidR="0024546A">
              <w:rPr>
                <w:color w:val="000000"/>
              </w:rPr>
              <w:t>И</w:t>
            </w:r>
            <w:proofErr w:type="gramEnd"/>
            <w:r w:rsidR="0024546A">
              <w:rPr>
                <w:color w:val="000000"/>
              </w:rPr>
              <w:t>мущество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BD3F9D" w:rsidRDefault="0024546A" w:rsidP="0024546A">
            <w:pPr>
              <w:rPr>
                <w:color w:val="000000"/>
              </w:rPr>
            </w:pPr>
            <w:r>
              <w:rPr>
                <w:color w:val="000000"/>
              </w:rPr>
              <w:t>К</w:t>
            </w:r>
            <w:r w:rsidR="000D6DD1">
              <w:rPr>
                <w:color w:val="000000"/>
              </w:rPr>
              <w:t xml:space="preserve">онфигурация </w:t>
            </w:r>
            <w:r>
              <w:rPr>
                <w:color w:val="000000"/>
              </w:rPr>
              <w:t xml:space="preserve">базы данных </w:t>
            </w:r>
            <w:r w:rsidR="000D6DD1">
              <w:rPr>
                <w:color w:val="000000"/>
              </w:rPr>
              <w:t>на платформе 1С «1С</w:t>
            </w:r>
            <w:proofErr w:type="gramStart"/>
            <w:r w:rsidR="000D6DD1">
              <w:rPr>
                <w:color w:val="000000"/>
              </w:rPr>
              <w:t>:Д</w:t>
            </w:r>
            <w:proofErr w:type="gramEnd"/>
            <w:r w:rsidR="000D6DD1">
              <w:rPr>
                <w:color w:val="000000"/>
              </w:rPr>
              <w:t>евелопмент и управление недвижимостью»</w:t>
            </w:r>
          </w:p>
        </w:tc>
      </w:tr>
      <w:tr w:rsidR="000F0178" w:rsidTr="00BD3F9D"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F0178" w:rsidRDefault="000F0178" w:rsidP="00F1331A">
            <w:pPr>
              <w:rPr>
                <w:color w:val="000000"/>
              </w:rPr>
            </w:pPr>
            <w:r>
              <w:rPr>
                <w:color w:val="000000"/>
              </w:rPr>
              <w:t>ПЭ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F0178" w:rsidRDefault="000F0178" w:rsidP="00F1331A">
            <w:pPr>
              <w:rPr>
                <w:color w:val="000000"/>
              </w:rPr>
            </w:pPr>
            <w:r>
              <w:rPr>
                <w:color w:val="000000"/>
              </w:rPr>
              <w:t>Промышленная эксплуатация ИТ-системы</w:t>
            </w:r>
          </w:p>
        </w:tc>
      </w:tr>
    </w:tbl>
    <w:p w:rsidR="000F0178" w:rsidRDefault="000F0178" w:rsidP="000F0178">
      <w:pPr>
        <w:rPr>
          <w:sz w:val="28"/>
        </w:rPr>
      </w:pPr>
    </w:p>
    <w:p w:rsidR="000F0178" w:rsidRPr="00BE18E9" w:rsidRDefault="000F0178" w:rsidP="000F0178">
      <w:pPr>
        <w:rPr>
          <w:sz w:val="28"/>
        </w:rPr>
      </w:pPr>
      <w:r w:rsidRPr="00BE18E9">
        <w:rPr>
          <w:sz w:val="28"/>
        </w:rPr>
        <w:t>1.</w:t>
      </w:r>
      <w:r>
        <w:rPr>
          <w:sz w:val="28"/>
        </w:rPr>
        <w:t>3</w:t>
      </w:r>
      <w:r w:rsidRPr="00BE18E9">
        <w:rPr>
          <w:sz w:val="28"/>
        </w:rPr>
        <w:t>. Описание и характеристики объекта автоматизации</w:t>
      </w:r>
    </w:p>
    <w:p w:rsidR="000F0178" w:rsidRDefault="0024546A" w:rsidP="0024546A">
      <w:pPr>
        <w:pStyle w:val="a5"/>
        <w:spacing w:after="0" w:line="240" w:lineRule="auto"/>
        <w:rPr>
          <w:iCs/>
          <w:szCs w:val="24"/>
        </w:rPr>
      </w:pPr>
      <w:r w:rsidRPr="0024546A">
        <w:rPr>
          <w:iCs/>
          <w:szCs w:val="24"/>
        </w:rPr>
        <w:t>1С</w:t>
      </w:r>
      <w:proofErr w:type="gramStart"/>
      <w:r w:rsidRPr="0024546A">
        <w:rPr>
          <w:iCs/>
          <w:szCs w:val="24"/>
        </w:rPr>
        <w:t>:И</w:t>
      </w:r>
      <w:proofErr w:type="gramEnd"/>
      <w:r w:rsidRPr="0024546A">
        <w:rPr>
          <w:iCs/>
          <w:szCs w:val="24"/>
        </w:rPr>
        <w:t xml:space="preserve">мущество – ИС, обеспечивающая </w:t>
      </w:r>
      <w:r w:rsidR="000F0178" w:rsidRPr="0024546A">
        <w:rPr>
          <w:iCs/>
          <w:szCs w:val="24"/>
        </w:rPr>
        <w:t xml:space="preserve">учет фактических </w:t>
      </w:r>
      <w:r w:rsidRPr="0024546A">
        <w:rPr>
          <w:iCs/>
          <w:szCs w:val="24"/>
        </w:rPr>
        <w:t xml:space="preserve">и плановых </w:t>
      </w:r>
      <w:r w:rsidR="000F0178" w:rsidRPr="0024546A">
        <w:rPr>
          <w:iCs/>
          <w:szCs w:val="24"/>
        </w:rPr>
        <w:t xml:space="preserve">данных по движению </w:t>
      </w:r>
      <w:r w:rsidRPr="0024546A">
        <w:rPr>
          <w:iCs/>
          <w:szCs w:val="24"/>
        </w:rPr>
        <w:t>имущества</w:t>
      </w:r>
      <w:r w:rsidR="00BB4E63">
        <w:rPr>
          <w:iCs/>
          <w:szCs w:val="24"/>
        </w:rPr>
        <w:t>, включает в себя следующие функциональные подсистемы:</w:t>
      </w:r>
    </w:p>
    <w:p w:rsidR="00BB4E63" w:rsidRDefault="00BB4E63" w:rsidP="00BB4E63">
      <w:pPr>
        <w:pStyle w:val="a5"/>
        <w:numPr>
          <w:ilvl w:val="0"/>
          <w:numId w:val="15"/>
        </w:numPr>
        <w:spacing w:after="0" w:line="240" w:lineRule="auto"/>
        <w:rPr>
          <w:iCs/>
          <w:szCs w:val="24"/>
        </w:rPr>
      </w:pPr>
      <w:r>
        <w:rPr>
          <w:iCs/>
          <w:szCs w:val="24"/>
        </w:rPr>
        <w:t>Ведение реестра имущества</w:t>
      </w:r>
      <w:r w:rsidR="00927634">
        <w:rPr>
          <w:iCs/>
          <w:szCs w:val="24"/>
        </w:rPr>
        <w:t xml:space="preserve"> (поступление, выбытие, прочие изменения реестра)</w:t>
      </w:r>
    </w:p>
    <w:p w:rsidR="00BB4E63" w:rsidRDefault="00927634" w:rsidP="00BB4E63">
      <w:pPr>
        <w:pStyle w:val="a5"/>
        <w:numPr>
          <w:ilvl w:val="0"/>
          <w:numId w:val="15"/>
        </w:numPr>
        <w:spacing w:after="0" w:line="240" w:lineRule="auto"/>
        <w:rPr>
          <w:iCs/>
          <w:szCs w:val="24"/>
        </w:rPr>
      </w:pPr>
      <w:r>
        <w:rPr>
          <w:iCs/>
          <w:szCs w:val="24"/>
        </w:rPr>
        <w:t>Учет и планирование договоров п</w:t>
      </w:r>
      <w:r w:rsidR="00BB4E63">
        <w:rPr>
          <w:iCs/>
          <w:szCs w:val="24"/>
        </w:rPr>
        <w:t>редоставления имущества в аренду</w:t>
      </w:r>
    </w:p>
    <w:p w:rsidR="00BB4E63" w:rsidRDefault="00927634" w:rsidP="00BB4E63">
      <w:pPr>
        <w:pStyle w:val="a5"/>
        <w:numPr>
          <w:ilvl w:val="0"/>
          <w:numId w:val="15"/>
        </w:numPr>
        <w:spacing w:after="0" w:line="240" w:lineRule="auto"/>
        <w:rPr>
          <w:iCs/>
          <w:szCs w:val="24"/>
        </w:rPr>
      </w:pPr>
      <w:r>
        <w:rPr>
          <w:iCs/>
          <w:szCs w:val="24"/>
        </w:rPr>
        <w:t>Учет и планирование</w:t>
      </w:r>
      <w:r w:rsidR="00BB4E63">
        <w:rPr>
          <w:iCs/>
          <w:szCs w:val="24"/>
        </w:rPr>
        <w:t xml:space="preserve"> договоров получения имущества в аренду и по прочим договорам</w:t>
      </w:r>
    </w:p>
    <w:p w:rsidR="00927634" w:rsidRDefault="00927634" w:rsidP="00BB4E63">
      <w:pPr>
        <w:pStyle w:val="a5"/>
        <w:numPr>
          <w:ilvl w:val="0"/>
          <w:numId w:val="15"/>
        </w:numPr>
        <w:spacing w:after="0" w:line="240" w:lineRule="auto"/>
        <w:rPr>
          <w:iCs/>
          <w:szCs w:val="24"/>
        </w:rPr>
      </w:pPr>
      <w:r>
        <w:rPr>
          <w:iCs/>
          <w:szCs w:val="24"/>
        </w:rPr>
        <w:t>Учет и планирование договоров страхования</w:t>
      </w:r>
    </w:p>
    <w:p w:rsidR="00BB4E63" w:rsidRPr="00927634" w:rsidRDefault="00927634" w:rsidP="0024546A">
      <w:pPr>
        <w:pStyle w:val="a5"/>
        <w:numPr>
          <w:ilvl w:val="0"/>
          <w:numId w:val="15"/>
        </w:numPr>
        <w:spacing w:after="0" w:line="240" w:lineRule="auto"/>
        <w:rPr>
          <w:b/>
          <w:iCs/>
          <w:szCs w:val="24"/>
        </w:rPr>
      </w:pPr>
      <w:r w:rsidRPr="00927634">
        <w:rPr>
          <w:iCs/>
          <w:szCs w:val="24"/>
        </w:rPr>
        <w:t>Учет и планирование прочих договоров</w:t>
      </w:r>
    </w:p>
    <w:p w:rsidR="000F0178" w:rsidRPr="00526595" w:rsidRDefault="000F0178" w:rsidP="000F0178">
      <w:pPr>
        <w:numPr>
          <w:ilvl w:val="12"/>
          <w:numId w:val="0"/>
        </w:numPr>
        <w:spacing w:after="120"/>
        <w:rPr>
          <w:b/>
          <w:i/>
          <w:iCs/>
          <w:sz w:val="28"/>
          <w:szCs w:val="20"/>
        </w:rPr>
      </w:pPr>
    </w:p>
    <w:p w:rsidR="000F0178" w:rsidRPr="00526595" w:rsidRDefault="000F0178" w:rsidP="000F0178">
      <w:pPr>
        <w:rPr>
          <w:b/>
          <w:bCs/>
          <w:sz w:val="28"/>
        </w:rPr>
      </w:pPr>
      <w:r w:rsidRPr="00BE18E9">
        <w:rPr>
          <w:b/>
          <w:bCs/>
          <w:sz w:val="28"/>
        </w:rPr>
        <w:t xml:space="preserve">2. ЦЕЛИ И ЗАДАЧИ </w:t>
      </w:r>
      <w:r w:rsidR="00A86EF2">
        <w:rPr>
          <w:b/>
          <w:bCs/>
          <w:sz w:val="28"/>
        </w:rPr>
        <w:t>РАБОТ</w:t>
      </w:r>
      <w:r w:rsidRPr="00BE18E9">
        <w:rPr>
          <w:b/>
          <w:bCs/>
          <w:sz w:val="28"/>
        </w:rPr>
        <w:tab/>
      </w:r>
    </w:p>
    <w:p w:rsidR="000F0178" w:rsidRPr="00BE18E9" w:rsidRDefault="000F0178" w:rsidP="000F0178">
      <w:pPr>
        <w:rPr>
          <w:sz w:val="28"/>
        </w:rPr>
      </w:pPr>
      <w:r w:rsidRPr="00BE18E9">
        <w:rPr>
          <w:sz w:val="28"/>
        </w:rPr>
        <w:t xml:space="preserve">2.1. Цели </w:t>
      </w:r>
      <w:r w:rsidR="00A86EF2">
        <w:rPr>
          <w:sz w:val="28"/>
        </w:rPr>
        <w:t>работ</w:t>
      </w:r>
    </w:p>
    <w:p w:rsidR="000F0178" w:rsidRDefault="000F0178" w:rsidP="000F0178">
      <w:pPr>
        <w:pStyle w:val="a5"/>
        <w:numPr>
          <w:ilvl w:val="0"/>
          <w:numId w:val="10"/>
        </w:numPr>
        <w:spacing w:after="0" w:line="240" w:lineRule="auto"/>
        <w:jc w:val="left"/>
        <w:textAlignment w:val="top"/>
        <w:rPr>
          <w:color w:val="000000"/>
        </w:rPr>
      </w:pPr>
      <w:r w:rsidRPr="007D016B">
        <w:rPr>
          <w:color w:val="000000"/>
        </w:rPr>
        <w:t xml:space="preserve">Повышение удобства работы пользователей в </w:t>
      </w:r>
      <w:r w:rsidR="000D6DD1">
        <w:rPr>
          <w:color w:val="000000"/>
        </w:rPr>
        <w:t>И</w:t>
      </w:r>
      <w:r>
        <w:rPr>
          <w:color w:val="000000"/>
        </w:rPr>
        <w:t>С</w:t>
      </w:r>
    </w:p>
    <w:p w:rsidR="000F0178" w:rsidRPr="007D016B" w:rsidRDefault="000F0178" w:rsidP="000F0178">
      <w:pPr>
        <w:pStyle w:val="a5"/>
        <w:numPr>
          <w:ilvl w:val="0"/>
          <w:numId w:val="10"/>
        </w:numPr>
        <w:spacing w:after="0" w:line="240" w:lineRule="auto"/>
        <w:jc w:val="left"/>
        <w:textAlignment w:val="top"/>
        <w:rPr>
          <w:color w:val="000000"/>
        </w:rPr>
      </w:pPr>
      <w:r>
        <w:rPr>
          <w:color w:val="000000"/>
        </w:rPr>
        <w:t>Сниж</w:t>
      </w:r>
      <w:r w:rsidR="000D6DD1">
        <w:rPr>
          <w:color w:val="000000"/>
        </w:rPr>
        <w:t>ение трудозатрат на поддержку И</w:t>
      </w:r>
      <w:r>
        <w:rPr>
          <w:color w:val="000000"/>
        </w:rPr>
        <w:t>С</w:t>
      </w:r>
    </w:p>
    <w:p w:rsidR="000F0178" w:rsidRPr="00BE18E9" w:rsidRDefault="000F0178" w:rsidP="000F0178">
      <w:pPr>
        <w:rPr>
          <w:sz w:val="28"/>
        </w:rPr>
      </w:pPr>
    </w:p>
    <w:p w:rsidR="000F0178" w:rsidRDefault="000F0178" w:rsidP="000F0178">
      <w:pPr>
        <w:rPr>
          <w:sz w:val="28"/>
        </w:rPr>
      </w:pPr>
      <w:r w:rsidRPr="00BE18E9">
        <w:rPr>
          <w:sz w:val="28"/>
        </w:rPr>
        <w:lastRenderedPageBreak/>
        <w:t xml:space="preserve">2.2. Задачи </w:t>
      </w:r>
      <w:r w:rsidR="00A86EF2">
        <w:rPr>
          <w:sz w:val="28"/>
        </w:rPr>
        <w:t>работ</w:t>
      </w:r>
    </w:p>
    <w:p w:rsidR="000F0178" w:rsidRPr="000F0178" w:rsidRDefault="008637F7" w:rsidP="000F0178">
      <w:pPr>
        <w:pStyle w:val="a5"/>
        <w:numPr>
          <w:ilvl w:val="0"/>
          <w:numId w:val="4"/>
        </w:numPr>
        <w:spacing w:after="0" w:line="240" w:lineRule="auto"/>
        <w:rPr>
          <w:b/>
          <w:szCs w:val="24"/>
        </w:rPr>
      </w:pPr>
      <w:r>
        <w:rPr>
          <w:szCs w:val="24"/>
        </w:rPr>
        <w:t>Консультирование пользователей ИС</w:t>
      </w:r>
      <w:r w:rsidR="000F0178" w:rsidRPr="000F0178">
        <w:rPr>
          <w:szCs w:val="24"/>
        </w:rPr>
        <w:t xml:space="preserve"> </w:t>
      </w:r>
    </w:p>
    <w:p w:rsidR="000F0178" w:rsidRPr="000F0178" w:rsidRDefault="000D6DD1" w:rsidP="000F0178">
      <w:pPr>
        <w:pStyle w:val="a5"/>
        <w:numPr>
          <w:ilvl w:val="0"/>
          <w:numId w:val="4"/>
        </w:numPr>
        <w:spacing w:after="0" w:line="240" w:lineRule="auto"/>
        <w:rPr>
          <w:b/>
          <w:szCs w:val="24"/>
        </w:rPr>
      </w:pPr>
      <w:r>
        <w:rPr>
          <w:szCs w:val="24"/>
        </w:rPr>
        <w:t>Оптимизация кода И</w:t>
      </w:r>
      <w:r w:rsidR="000F0178" w:rsidRPr="000F0178">
        <w:rPr>
          <w:szCs w:val="24"/>
        </w:rPr>
        <w:t>С</w:t>
      </w:r>
    </w:p>
    <w:p w:rsidR="000F0178" w:rsidRPr="000F0178" w:rsidRDefault="000F0178" w:rsidP="000F0178">
      <w:pPr>
        <w:pStyle w:val="a5"/>
        <w:numPr>
          <w:ilvl w:val="0"/>
          <w:numId w:val="4"/>
        </w:numPr>
        <w:spacing w:after="0" w:line="240" w:lineRule="auto"/>
        <w:rPr>
          <w:b/>
          <w:szCs w:val="24"/>
        </w:rPr>
      </w:pPr>
      <w:r w:rsidRPr="000F0178">
        <w:rPr>
          <w:szCs w:val="24"/>
        </w:rPr>
        <w:t>Повыше</w:t>
      </w:r>
      <w:r w:rsidR="000D6DD1">
        <w:rPr>
          <w:szCs w:val="24"/>
        </w:rPr>
        <w:t>ние производительности работы И</w:t>
      </w:r>
      <w:r w:rsidRPr="000F0178">
        <w:rPr>
          <w:szCs w:val="24"/>
        </w:rPr>
        <w:t>С</w:t>
      </w:r>
    </w:p>
    <w:p w:rsidR="000F0178" w:rsidRPr="00526595" w:rsidRDefault="000F0178" w:rsidP="000F0178">
      <w:pPr>
        <w:rPr>
          <w:b/>
          <w:sz w:val="28"/>
        </w:rPr>
      </w:pPr>
    </w:p>
    <w:p w:rsidR="000F0178" w:rsidRPr="00526595" w:rsidRDefault="000F0178" w:rsidP="000F0178">
      <w:pPr>
        <w:rPr>
          <w:b/>
          <w:bCs/>
          <w:sz w:val="28"/>
        </w:rPr>
      </w:pPr>
      <w:r w:rsidRPr="00BE18E9">
        <w:rPr>
          <w:b/>
          <w:bCs/>
          <w:sz w:val="28"/>
        </w:rPr>
        <w:t xml:space="preserve">3. ОБЪЕМ </w:t>
      </w:r>
      <w:r w:rsidR="00A86EF2">
        <w:rPr>
          <w:b/>
          <w:bCs/>
          <w:sz w:val="28"/>
        </w:rPr>
        <w:t>РАБОТ</w:t>
      </w:r>
    </w:p>
    <w:p w:rsidR="000F0178" w:rsidRPr="00BE18E9" w:rsidRDefault="000F0178" w:rsidP="000F0178">
      <w:pPr>
        <w:rPr>
          <w:sz w:val="28"/>
        </w:rPr>
      </w:pPr>
      <w:r w:rsidRPr="00BE18E9">
        <w:rPr>
          <w:sz w:val="28"/>
        </w:rPr>
        <w:t xml:space="preserve">3.1. Организационный объем </w:t>
      </w:r>
      <w:r w:rsidR="00A86EF2">
        <w:rPr>
          <w:sz w:val="28"/>
        </w:rPr>
        <w:t>работ</w:t>
      </w:r>
      <w:r w:rsidRPr="00BE18E9">
        <w:rPr>
          <w:sz w:val="28"/>
        </w:rPr>
        <w:t xml:space="preserve"> </w:t>
      </w:r>
    </w:p>
    <w:p w:rsidR="0024546A" w:rsidRDefault="000F0178" w:rsidP="0024546A">
      <w:pPr>
        <w:textAlignment w:val="top"/>
        <w:rPr>
          <w:color w:val="000000"/>
        </w:rPr>
      </w:pPr>
      <w:r>
        <w:rPr>
          <w:color w:val="000000"/>
        </w:rPr>
        <w:t>Работы выпол</w:t>
      </w:r>
      <w:r w:rsidR="008637F7">
        <w:rPr>
          <w:color w:val="000000"/>
        </w:rPr>
        <w:t>няются в Управлении ОАО «ТГК-1»</w:t>
      </w:r>
      <w:r>
        <w:rPr>
          <w:color w:val="000000"/>
        </w:rPr>
        <w:t>.</w:t>
      </w:r>
    </w:p>
    <w:p w:rsidR="000F0178" w:rsidRPr="00BB4E63" w:rsidRDefault="0024546A" w:rsidP="0024546A">
      <w:pPr>
        <w:textAlignment w:val="top"/>
        <w:rPr>
          <w:sz w:val="28"/>
        </w:rPr>
      </w:pPr>
      <w:r w:rsidRPr="00BB4E63">
        <w:rPr>
          <w:sz w:val="28"/>
        </w:rPr>
        <w:t xml:space="preserve">3.2. </w:t>
      </w:r>
      <w:r w:rsidR="000F0178" w:rsidRPr="00BB4E63">
        <w:rPr>
          <w:sz w:val="28"/>
        </w:rPr>
        <w:t xml:space="preserve">Функциональный объем </w:t>
      </w:r>
      <w:r w:rsidR="00A86EF2" w:rsidRPr="00BB4E63">
        <w:rPr>
          <w:sz w:val="28"/>
        </w:rPr>
        <w:t>работ</w:t>
      </w:r>
      <w:r w:rsidR="000F0178" w:rsidRPr="00BB4E63">
        <w:rPr>
          <w:sz w:val="28"/>
        </w:rPr>
        <w:t xml:space="preserve"> </w:t>
      </w:r>
    </w:p>
    <w:p w:rsidR="000F0178" w:rsidRPr="000F0178" w:rsidRDefault="000F0178" w:rsidP="000F0178">
      <w:pPr>
        <w:numPr>
          <w:ilvl w:val="12"/>
          <w:numId w:val="0"/>
        </w:numPr>
        <w:spacing w:after="120"/>
        <w:rPr>
          <w:i/>
          <w:iCs/>
          <w:szCs w:val="24"/>
        </w:rPr>
      </w:pPr>
      <w:r w:rsidRPr="000F0178">
        <w:rPr>
          <w:i/>
          <w:iCs/>
          <w:szCs w:val="24"/>
        </w:rPr>
        <w:t>Требуется выполнение следующих работ:</w:t>
      </w:r>
    </w:p>
    <w:p w:rsidR="000F0178" w:rsidRDefault="008637F7" w:rsidP="008637F7">
      <w:pPr>
        <w:pStyle w:val="a5"/>
        <w:numPr>
          <w:ilvl w:val="0"/>
          <w:numId w:val="5"/>
        </w:numPr>
        <w:spacing w:after="120" w:line="240" w:lineRule="auto"/>
        <w:rPr>
          <w:iCs/>
          <w:szCs w:val="24"/>
        </w:rPr>
      </w:pPr>
      <w:r>
        <w:rPr>
          <w:iCs/>
          <w:szCs w:val="24"/>
        </w:rPr>
        <w:t>Консультирование пользователей 1С</w:t>
      </w:r>
      <w:proofErr w:type="gramStart"/>
      <w:r>
        <w:rPr>
          <w:iCs/>
          <w:szCs w:val="24"/>
        </w:rPr>
        <w:t>:И</w:t>
      </w:r>
      <w:proofErr w:type="gramEnd"/>
      <w:r>
        <w:rPr>
          <w:iCs/>
          <w:szCs w:val="24"/>
        </w:rPr>
        <w:t>мущество</w:t>
      </w:r>
    </w:p>
    <w:p w:rsidR="0024546A" w:rsidRPr="000F0178" w:rsidRDefault="0024546A" w:rsidP="008637F7">
      <w:pPr>
        <w:pStyle w:val="a5"/>
        <w:numPr>
          <w:ilvl w:val="0"/>
          <w:numId w:val="5"/>
        </w:numPr>
        <w:spacing w:after="120" w:line="240" w:lineRule="auto"/>
        <w:rPr>
          <w:iCs/>
          <w:szCs w:val="24"/>
        </w:rPr>
      </w:pPr>
      <w:r>
        <w:rPr>
          <w:iCs/>
          <w:szCs w:val="24"/>
        </w:rPr>
        <w:t>Внесение изменений в конфигурацию базы данных по заявкам пользователей</w:t>
      </w:r>
    </w:p>
    <w:p w:rsidR="000F0178" w:rsidRPr="000F0178" w:rsidRDefault="000F0178" w:rsidP="000F0178">
      <w:pPr>
        <w:pStyle w:val="a5"/>
        <w:spacing w:after="120"/>
        <w:rPr>
          <w:iCs/>
          <w:szCs w:val="24"/>
        </w:rPr>
      </w:pPr>
    </w:p>
    <w:p w:rsidR="000F0178" w:rsidRPr="000F0178" w:rsidRDefault="000F0178" w:rsidP="000F0178">
      <w:pPr>
        <w:pStyle w:val="a5"/>
        <w:spacing w:after="120"/>
        <w:rPr>
          <w:iCs/>
          <w:szCs w:val="24"/>
        </w:rPr>
      </w:pPr>
      <w:r w:rsidRPr="000F0178">
        <w:rPr>
          <w:iCs/>
          <w:szCs w:val="24"/>
        </w:rPr>
        <w:t xml:space="preserve">Объем выполняемых работ: </w:t>
      </w:r>
      <w:r w:rsidR="008637F7">
        <w:rPr>
          <w:iCs/>
          <w:szCs w:val="24"/>
        </w:rPr>
        <w:t>630 часов</w:t>
      </w:r>
      <w:r w:rsidRPr="000F0178">
        <w:rPr>
          <w:iCs/>
          <w:szCs w:val="24"/>
        </w:rPr>
        <w:t xml:space="preserve"> работы одного специалиста</w:t>
      </w:r>
      <w:r w:rsidR="008637F7">
        <w:rPr>
          <w:iCs/>
          <w:szCs w:val="24"/>
        </w:rPr>
        <w:t>-консультанта и/или программиста</w:t>
      </w:r>
      <w:r w:rsidRPr="000F0178">
        <w:rPr>
          <w:iCs/>
          <w:szCs w:val="24"/>
        </w:rPr>
        <w:t>.</w:t>
      </w:r>
    </w:p>
    <w:p w:rsidR="0024546A" w:rsidRPr="00BE18E9" w:rsidRDefault="00BB4E63" w:rsidP="00BB4E63">
      <w:pPr>
        <w:textAlignment w:val="top"/>
        <w:rPr>
          <w:sz w:val="28"/>
        </w:rPr>
      </w:pPr>
      <w:r>
        <w:rPr>
          <w:sz w:val="28"/>
        </w:rPr>
        <w:t xml:space="preserve">3.3. </w:t>
      </w:r>
      <w:r w:rsidR="0024546A">
        <w:rPr>
          <w:sz w:val="28"/>
        </w:rPr>
        <w:t>Пользователи</w:t>
      </w:r>
      <w:r w:rsidR="0024546A" w:rsidRPr="00BE18E9">
        <w:rPr>
          <w:sz w:val="28"/>
        </w:rPr>
        <w:t xml:space="preserve"> системы</w:t>
      </w:r>
      <w:r w:rsidR="0024546A">
        <w:rPr>
          <w:sz w:val="28"/>
        </w:rPr>
        <w:t xml:space="preserve"> </w:t>
      </w:r>
    </w:p>
    <w:p w:rsidR="0024546A" w:rsidRPr="0044122F" w:rsidRDefault="0024546A" w:rsidP="0024546A">
      <w:pPr>
        <w:numPr>
          <w:ilvl w:val="12"/>
          <w:numId w:val="0"/>
        </w:numPr>
        <w:spacing w:after="120"/>
        <w:rPr>
          <w:szCs w:val="24"/>
        </w:rPr>
      </w:pPr>
      <w:r w:rsidRPr="0044122F">
        <w:rPr>
          <w:szCs w:val="24"/>
        </w:rPr>
        <w:t>Пользователи системы:</w:t>
      </w:r>
    </w:p>
    <w:p w:rsidR="0024546A" w:rsidRPr="0044122F" w:rsidRDefault="0024546A" w:rsidP="0024546A">
      <w:pPr>
        <w:pStyle w:val="a5"/>
        <w:numPr>
          <w:ilvl w:val="0"/>
          <w:numId w:val="6"/>
        </w:numPr>
        <w:spacing w:after="120" w:line="240" w:lineRule="auto"/>
        <w:rPr>
          <w:szCs w:val="24"/>
        </w:rPr>
      </w:pPr>
      <w:r w:rsidRPr="0044122F">
        <w:rPr>
          <w:szCs w:val="24"/>
        </w:rPr>
        <w:t>департамент по управлению имуществом</w:t>
      </w:r>
    </w:p>
    <w:p w:rsidR="0024546A" w:rsidRPr="0024546A" w:rsidRDefault="0024546A" w:rsidP="0024546A">
      <w:pPr>
        <w:pStyle w:val="a5"/>
        <w:numPr>
          <w:ilvl w:val="0"/>
          <w:numId w:val="6"/>
        </w:numPr>
        <w:spacing w:after="120" w:line="240" w:lineRule="auto"/>
        <w:rPr>
          <w:szCs w:val="24"/>
        </w:rPr>
      </w:pPr>
      <w:r w:rsidRPr="0044122F">
        <w:rPr>
          <w:szCs w:val="24"/>
        </w:rPr>
        <w:t>в части внесения и просмотра информации об объектах имущества – отделы ОКС, ПТО, бухгалтерии структурных подразделений, другие департаменты и подразделения.</w:t>
      </w:r>
    </w:p>
    <w:p w:rsidR="0024546A" w:rsidRPr="0044122F" w:rsidRDefault="0024546A" w:rsidP="0024546A">
      <w:pPr>
        <w:numPr>
          <w:ilvl w:val="12"/>
          <w:numId w:val="0"/>
        </w:numPr>
        <w:spacing w:after="120"/>
        <w:rPr>
          <w:szCs w:val="24"/>
        </w:rPr>
      </w:pPr>
      <w:r w:rsidRPr="0044122F">
        <w:rPr>
          <w:szCs w:val="24"/>
        </w:rPr>
        <w:t xml:space="preserve">Всего до </w:t>
      </w:r>
      <w:r>
        <w:rPr>
          <w:szCs w:val="24"/>
        </w:rPr>
        <w:t>50</w:t>
      </w:r>
      <w:r w:rsidRPr="0044122F">
        <w:rPr>
          <w:szCs w:val="24"/>
        </w:rPr>
        <w:t xml:space="preserve"> пользователей.</w:t>
      </w:r>
    </w:p>
    <w:p w:rsidR="0024546A" w:rsidRPr="0044122F" w:rsidRDefault="0024546A" w:rsidP="0024546A">
      <w:pPr>
        <w:numPr>
          <w:ilvl w:val="12"/>
          <w:numId w:val="0"/>
        </w:numPr>
        <w:spacing w:after="120"/>
        <w:rPr>
          <w:szCs w:val="24"/>
        </w:rPr>
      </w:pPr>
      <w:r>
        <w:rPr>
          <w:szCs w:val="24"/>
        </w:rPr>
        <w:t>Режим работы И</w:t>
      </w:r>
      <w:r w:rsidRPr="0044122F">
        <w:rPr>
          <w:szCs w:val="24"/>
        </w:rPr>
        <w:t>С: 7/24</w:t>
      </w:r>
    </w:p>
    <w:p w:rsidR="000F0178" w:rsidRPr="00526595" w:rsidRDefault="000F0178" w:rsidP="000F0178">
      <w:pPr>
        <w:numPr>
          <w:ilvl w:val="12"/>
          <w:numId w:val="0"/>
        </w:numPr>
        <w:spacing w:after="120"/>
        <w:rPr>
          <w:b/>
          <w:i/>
          <w:iCs/>
          <w:sz w:val="28"/>
          <w:szCs w:val="20"/>
        </w:rPr>
      </w:pPr>
    </w:p>
    <w:p w:rsidR="000F0178" w:rsidRPr="00BE18E9" w:rsidRDefault="000F0178" w:rsidP="000F0178">
      <w:pPr>
        <w:rPr>
          <w:b/>
          <w:bCs/>
          <w:sz w:val="28"/>
        </w:rPr>
      </w:pPr>
      <w:r w:rsidRPr="00BE18E9">
        <w:rPr>
          <w:b/>
          <w:bCs/>
          <w:sz w:val="28"/>
        </w:rPr>
        <w:t xml:space="preserve">4. ОСНОВНЫЕ ТРЕБОВАНИЯ К </w:t>
      </w:r>
      <w:r w:rsidR="0024546A">
        <w:rPr>
          <w:b/>
          <w:bCs/>
          <w:sz w:val="28"/>
        </w:rPr>
        <w:t>ОРГАНИЗАЦИИ РАБОТ</w:t>
      </w:r>
    </w:p>
    <w:p w:rsidR="000F0178" w:rsidRPr="0044122F" w:rsidRDefault="00BB4E63" w:rsidP="0024546A">
      <w:pPr>
        <w:rPr>
          <w:i/>
          <w:iCs/>
          <w:szCs w:val="24"/>
        </w:rPr>
      </w:pPr>
      <w:r w:rsidRPr="00BC122B">
        <w:rPr>
          <w:color w:val="000000"/>
        </w:rPr>
        <w:t xml:space="preserve">Услуги должны предоставляться в соответствии с разработанным участником </w:t>
      </w:r>
      <w:r w:rsidR="00CE6ED5">
        <w:rPr>
          <w:color w:val="000000"/>
        </w:rPr>
        <w:t xml:space="preserve">ОЗП </w:t>
      </w:r>
      <w:r w:rsidRPr="00BC122B">
        <w:rPr>
          <w:color w:val="000000"/>
        </w:rPr>
        <w:t>SLA (соглашение об уровне сервиса)</w:t>
      </w:r>
      <w:r>
        <w:rPr>
          <w:color w:val="000000"/>
        </w:rPr>
        <w:t xml:space="preserve"> в соответствии с таблицей </w:t>
      </w:r>
      <w:r w:rsidR="00927634">
        <w:rPr>
          <w:color w:val="000000"/>
        </w:rPr>
        <w:t>ниже</w:t>
      </w:r>
      <w:r>
        <w:rPr>
          <w:color w:val="000000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5"/>
        <w:gridCol w:w="2050"/>
        <w:gridCol w:w="2157"/>
        <w:gridCol w:w="4819"/>
      </w:tblGrid>
      <w:tr w:rsidR="00BB4E63" w:rsidRPr="008A43D5" w:rsidTr="00BB4E63">
        <w:tc>
          <w:tcPr>
            <w:tcW w:w="545" w:type="dxa"/>
            <w:shd w:val="clear" w:color="auto" w:fill="BFBFBF"/>
            <w:vAlign w:val="center"/>
          </w:tcPr>
          <w:p w:rsidR="00BB4E63" w:rsidRPr="008A43D5" w:rsidRDefault="00BB4E63" w:rsidP="00FB7B0D">
            <w:pPr>
              <w:jc w:val="center"/>
              <w:rPr>
                <w:color w:val="000000"/>
                <w:sz w:val="20"/>
                <w:szCs w:val="20"/>
              </w:rPr>
            </w:pPr>
            <w:r w:rsidRPr="008A43D5">
              <w:rPr>
                <w:bCs/>
                <w:color w:val="000000"/>
                <w:sz w:val="20"/>
                <w:szCs w:val="20"/>
              </w:rPr>
              <w:t xml:space="preserve">№ </w:t>
            </w:r>
            <w:proofErr w:type="spellStart"/>
            <w:r w:rsidRPr="008A43D5">
              <w:rPr>
                <w:bCs/>
                <w:color w:val="000000"/>
                <w:sz w:val="20"/>
                <w:szCs w:val="20"/>
              </w:rPr>
              <w:t>п.п</w:t>
            </w:r>
            <w:proofErr w:type="spellEnd"/>
            <w:r w:rsidRPr="008A43D5">
              <w:rPr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2050" w:type="dxa"/>
            <w:shd w:val="clear" w:color="auto" w:fill="BFBFBF"/>
            <w:vAlign w:val="center"/>
          </w:tcPr>
          <w:p w:rsidR="00BB4E63" w:rsidRPr="008A43D5" w:rsidRDefault="00BB4E63" w:rsidP="00FB7B0D">
            <w:pPr>
              <w:jc w:val="center"/>
              <w:rPr>
                <w:color w:val="000000"/>
                <w:sz w:val="20"/>
                <w:szCs w:val="20"/>
              </w:rPr>
            </w:pPr>
            <w:r w:rsidRPr="008A43D5">
              <w:rPr>
                <w:bCs/>
                <w:color w:val="000000"/>
                <w:sz w:val="20"/>
                <w:szCs w:val="20"/>
              </w:rPr>
              <w:t>Наименование услуги</w:t>
            </w:r>
          </w:p>
        </w:tc>
        <w:tc>
          <w:tcPr>
            <w:tcW w:w="2157" w:type="dxa"/>
            <w:shd w:val="clear" w:color="auto" w:fill="BFBFBF"/>
            <w:vAlign w:val="center"/>
          </w:tcPr>
          <w:p w:rsidR="00BB4E63" w:rsidRPr="008A43D5" w:rsidRDefault="00BB4E63" w:rsidP="00FB7B0D">
            <w:pPr>
              <w:jc w:val="center"/>
              <w:rPr>
                <w:color w:val="000000"/>
                <w:sz w:val="20"/>
                <w:szCs w:val="20"/>
              </w:rPr>
            </w:pPr>
            <w:r w:rsidRPr="008A43D5">
              <w:rPr>
                <w:bCs/>
                <w:color w:val="000000"/>
                <w:sz w:val="20"/>
                <w:szCs w:val="20"/>
              </w:rPr>
              <w:t>Требования к уровню предоставления услуги</w:t>
            </w:r>
          </w:p>
        </w:tc>
        <w:tc>
          <w:tcPr>
            <w:tcW w:w="4819" w:type="dxa"/>
            <w:shd w:val="clear" w:color="auto" w:fill="BFBFBF"/>
            <w:vAlign w:val="center"/>
          </w:tcPr>
          <w:p w:rsidR="00BB4E63" w:rsidRPr="008A43D5" w:rsidRDefault="00BB4E63" w:rsidP="00FB7B0D">
            <w:pPr>
              <w:jc w:val="center"/>
              <w:rPr>
                <w:color w:val="000000"/>
                <w:sz w:val="20"/>
                <w:szCs w:val="20"/>
              </w:rPr>
            </w:pPr>
            <w:r w:rsidRPr="008A43D5">
              <w:rPr>
                <w:bCs/>
                <w:color w:val="000000"/>
                <w:sz w:val="20"/>
                <w:szCs w:val="20"/>
              </w:rPr>
              <w:t>Описание услуги</w:t>
            </w:r>
          </w:p>
        </w:tc>
      </w:tr>
      <w:tr w:rsidR="00BB4E63" w:rsidRPr="008A43D5" w:rsidTr="00BB4E63">
        <w:tc>
          <w:tcPr>
            <w:tcW w:w="545" w:type="dxa"/>
            <w:shd w:val="clear" w:color="auto" w:fill="auto"/>
          </w:tcPr>
          <w:p w:rsidR="00BB4E63" w:rsidRPr="008A43D5" w:rsidRDefault="00BB4E63" w:rsidP="00FB7B0D">
            <w:pPr>
              <w:textAlignment w:val="top"/>
              <w:rPr>
                <w:color w:val="333333"/>
                <w:sz w:val="20"/>
                <w:szCs w:val="20"/>
              </w:rPr>
            </w:pPr>
            <w:r w:rsidRPr="008A43D5">
              <w:rPr>
                <w:color w:val="333333"/>
                <w:sz w:val="20"/>
                <w:szCs w:val="20"/>
              </w:rPr>
              <w:t>1</w:t>
            </w:r>
          </w:p>
        </w:tc>
        <w:tc>
          <w:tcPr>
            <w:tcW w:w="2050" w:type="dxa"/>
            <w:shd w:val="clear" w:color="auto" w:fill="auto"/>
            <w:vAlign w:val="center"/>
          </w:tcPr>
          <w:p w:rsidR="00BB4E63" w:rsidRPr="008A43D5" w:rsidRDefault="00BB4E63" w:rsidP="00BB4E63">
            <w:pPr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Оперативное консультирование по ведению учета в 1С</w:t>
            </w:r>
            <w:proofErr w:type="gramStart"/>
            <w:r>
              <w:rPr>
                <w:bCs/>
                <w:color w:val="000000"/>
                <w:sz w:val="20"/>
                <w:szCs w:val="20"/>
              </w:rPr>
              <w:t>:И</w:t>
            </w:r>
            <w:proofErr w:type="gramEnd"/>
            <w:r>
              <w:rPr>
                <w:bCs/>
                <w:color w:val="000000"/>
                <w:sz w:val="20"/>
                <w:szCs w:val="20"/>
              </w:rPr>
              <w:t>мущество</w:t>
            </w:r>
          </w:p>
        </w:tc>
        <w:tc>
          <w:tcPr>
            <w:tcW w:w="2157" w:type="dxa"/>
            <w:shd w:val="clear" w:color="auto" w:fill="auto"/>
          </w:tcPr>
          <w:p w:rsidR="00BB4E63" w:rsidRDefault="00BB4E63" w:rsidP="00FB7B0D">
            <w:pPr>
              <w:rPr>
                <w:color w:val="000000"/>
                <w:sz w:val="20"/>
                <w:szCs w:val="20"/>
              </w:rPr>
            </w:pPr>
            <w:r w:rsidRPr="008A43D5">
              <w:rPr>
                <w:bCs/>
                <w:color w:val="000000"/>
                <w:sz w:val="20"/>
                <w:szCs w:val="20"/>
              </w:rPr>
              <w:t>Время доступности услуги:</w:t>
            </w:r>
            <w:r w:rsidRPr="008A43D5">
              <w:rPr>
                <w:bCs/>
                <w:color w:val="000000"/>
                <w:sz w:val="20"/>
                <w:szCs w:val="20"/>
              </w:rPr>
              <w:br/>
            </w:r>
            <w:r w:rsidRPr="008A43D5">
              <w:rPr>
                <w:color w:val="000000"/>
                <w:sz w:val="20"/>
                <w:szCs w:val="20"/>
              </w:rPr>
              <w:t xml:space="preserve">c 8.30 до 19.00 по рабочим дням </w:t>
            </w:r>
            <w:r>
              <w:rPr>
                <w:color w:val="000000"/>
                <w:sz w:val="20"/>
                <w:szCs w:val="20"/>
              </w:rPr>
              <w:t xml:space="preserve">2 раза в неделю. </w:t>
            </w:r>
          </w:p>
          <w:p w:rsidR="00BB4E63" w:rsidRDefault="00BB4E63" w:rsidP="00FB7B0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Время исполнения запроса не более 24 часов</w:t>
            </w:r>
          </w:p>
          <w:p w:rsidR="00BB4E63" w:rsidRPr="008A43D5" w:rsidRDefault="00BB4E63" w:rsidP="00FB7B0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Присутствие консультанта согласовывается еженедельно на следующий период. </w:t>
            </w:r>
          </w:p>
          <w:p w:rsidR="00BB4E63" w:rsidRPr="008A43D5" w:rsidRDefault="00BB4E63" w:rsidP="00FB7B0D">
            <w:pPr>
              <w:textAlignment w:val="top"/>
              <w:rPr>
                <w:color w:val="333333"/>
                <w:sz w:val="20"/>
                <w:szCs w:val="20"/>
              </w:rPr>
            </w:pPr>
          </w:p>
        </w:tc>
        <w:tc>
          <w:tcPr>
            <w:tcW w:w="4819" w:type="dxa"/>
            <w:shd w:val="clear" w:color="auto" w:fill="auto"/>
          </w:tcPr>
          <w:p w:rsidR="00BB4E63" w:rsidRPr="008A43D5" w:rsidRDefault="00BB4E63" w:rsidP="00FB7B0D">
            <w:pPr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 xml:space="preserve">• Прием обращений по </w:t>
            </w:r>
            <w:proofErr w:type="gramStart"/>
            <w:r w:rsidRPr="008A43D5">
              <w:rPr>
                <w:color w:val="000000"/>
                <w:sz w:val="20"/>
                <w:szCs w:val="20"/>
              </w:rPr>
              <w:t>Е</w:t>
            </w:r>
            <w:proofErr w:type="gramEnd"/>
            <w:r w:rsidRPr="008A43D5">
              <w:rPr>
                <w:color w:val="000000"/>
                <w:sz w:val="20"/>
                <w:szCs w:val="20"/>
              </w:rPr>
              <w:t>-</w:t>
            </w:r>
            <w:proofErr w:type="spellStart"/>
            <w:r w:rsidRPr="008A43D5">
              <w:rPr>
                <w:color w:val="000000"/>
                <w:sz w:val="20"/>
                <w:szCs w:val="20"/>
              </w:rPr>
              <w:t>mail</w:t>
            </w:r>
            <w:proofErr w:type="spellEnd"/>
            <w:r w:rsidRPr="008A43D5">
              <w:rPr>
                <w:color w:val="000000"/>
                <w:sz w:val="20"/>
                <w:szCs w:val="20"/>
              </w:rPr>
              <w:t xml:space="preserve">, через WEB-интерфейс,  по телефону «горячей линии». </w:t>
            </w:r>
          </w:p>
          <w:p w:rsidR="00BB4E63" w:rsidRPr="008A43D5" w:rsidRDefault="00BB4E63" w:rsidP="00FB7B0D">
            <w:pPr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 xml:space="preserve">• Регистрация, классификация и определение приоритетов запросов на основании принятых обращений. Уведомление заявителя о регистрации запроса. </w:t>
            </w:r>
          </w:p>
          <w:p w:rsidR="00BB4E63" w:rsidRPr="008A43D5" w:rsidRDefault="00BB4E63" w:rsidP="00FB7B0D">
            <w:pPr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>• Первичная диагностика запроса</w:t>
            </w:r>
            <w:r>
              <w:rPr>
                <w:color w:val="000000"/>
                <w:sz w:val="20"/>
                <w:szCs w:val="20"/>
              </w:rPr>
              <w:t xml:space="preserve"> в тестовой базе</w:t>
            </w:r>
            <w:r w:rsidRPr="008A43D5">
              <w:rPr>
                <w:color w:val="000000"/>
                <w:sz w:val="20"/>
                <w:szCs w:val="20"/>
              </w:rPr>
              <w:t xml:space="preserve">. </w:t>
            </w:r>
          </w:p>
          <w:p w:rsidR="00BB4E63" w:rsidRPr="008A43D5" w:rsidRDefault="00BB4E63" w:rsidP="00FB7B0D">
            <w:pPr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 xml:space="preserve">• Маршрутизация, определение и назначение исполнителей запроса. </w:t>
            </w:r>
          </w:p>
          <w:p w:rsidR="00BB4E63" w:rsidRPr="008A43D5" w:rsidRDefault="00BB4E63" w:rsidP="00FB7B0D">
            <w:pPr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 xml:space="preserve">•  Контроль сроков разрешения запроса и проведение эскалации в случае нарушения сроков. </w:t>
            </w:r>
          </w:p>
          <w:p w:rsidR="00BB4E63" w:rsidRPr="008A43D5" w:rsidRDefault="00BB4E63" w:rsidP="00FB7B0D">
            <w:pPr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 xml:space="preserve">• Ведение базы знаний по инцидентам и типовым вопросам и ответам </w:t>
            </w:r>
          </w:p>
          <w:p w:rsidR="00BB4E63" w:rsidRDefault="00BB4E63" w:rsidP="00FB7B0D">
            <w:pPr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 xml:space="preserve">• Закрытие запроса: оповещение инициатора о разрешении запроса; </w:t>
            </w:r>
            <w:r w:rsidRPr="008A43D5">
              <w:rPr>
                <w:color w:val="000000"/>
                <w:sz w:val="20"/>
                <w:szCs w:val="20"/>
                <w:bdr w:val="single" w:sz="8" w:space="0" w:color="FFFFFF" w:frame="1"/>
                <w:shd w:val="clear" w:color="auto" w:fill="FFFFFF"/>
              </w:rPr>
              <w:t xml:space="preserve">подтверждение и закрытие вопроса инициатором запроса; </w:t>
            </w:r>
            <w:r w:rsidRPr="008A43D5">
              <w:rPr>
                <w:color w:val="000000"/>
                <w:sz w:val="20"/>
                <w:szCs w:val="20"/>
              </w:rPr>
              <w:t xml:space="preserve">получение и анализ оценки пользователя по выполненным работам; проверка полноты документирования жизненного цикла запроса. </w:t>
            </w:r>
          </w:p>
          <w:p w:rsidR="00BB4E63" w:rsidRPr="008A43D5" w:rsidRDefault="00BB4E63" w:rsidP="00FB7B0D">
            <w:pPr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>• Документирование решения и консультирование инициатора запроса</w:t>
            </w:r>
          </w:p>
        </w:tc>
      </w:tr>
      <w:tr w:rsidR="00BB4E63" w:rsidRPr="008A43D5" w:rsidTr="00BB4E63">
        <w:tc>
          <w:tcPr>
            <w:tcW w:w="545" w:type="dxa"/>
            <w:shd w:val="clear" w:color="auto" w:fill="auto"/>
          </w:tcPr>
          <w:p w:rsidR="00BB4E63" w:rsidRPr="008A43D5" w:rsidRDefault="00BB4E63" w:rsidP="00FB7B0D">
            <w:pPr>
              <w:textAlignment w:val="top"/>
              <w:rPr>
                <w:color w:val="333333"/>
                <w:sz w:val="20"/>
                <w:szCs w:val="20"/>
              </w:rPr>
            </w:pPr>
            <w:r w:rsidRPr="008A43D5">
              <w:rPr>
                <w:color w:val="333333"/>
                <w:sz w:val="20"/>
                <w:szCs w:val="20"/>
              </w:rPr>
              <w:t>2</w:t>
            </w:r>
          </w:p>
        </w:tc>
        <w:tc>
          <w:tcPr>
            <w:tcW w:w="2050" w:type="dxa"/>
            <w:shd w:val="clear" w:color="auto" w:fill="auto"/>
          </w:tcPr>
          <w:p w:rsidR="00BB4E63" w:rsidRPr="008A43D5" w:rsidRDefault="00BB4E63" w:rsidP="00FB7B0D">
            <w:pPr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Формирование ежемесячной отчетности </w:t>
            </w:r>
          </w:p>
          <w:p w:rsidR="00BB4E63" w:rsidRPr="008A43D5" w:rsidRDefault="00BB4E63" w:rsidP="00FB7B0D">
            <w:pPr>
              <w:textAlignment w:val="top"/>
              <w:rPr>
                <w:color w:val="333333"/>
                <w:sz w:val="20"/>
                <w:szCs w:val="20"/>
              </w:rPr>
            </w:pPr>
          </w:p>
        </w:tc>
        <w:tc>
          <w:tcPr>
            <w:tcW w:w="2157" w:type="dxa"/>
            <w:shd w:val="clear" w:color="auto" w:fill="auto"/>
          </w:tcPr>
          <w:p w:rsidR="00BB4E63" w:rsidRPr="008A43D5" w:rsidRDefault="00BB4E63" w:rsidP="00FB7B0D">
            <w:pPr>
              <w:rPr>
                <w:color w:val="000000"/>
                <w:sz w:val="20"/>
                <w:szCs w:val="20"/>
              </w:rPr>
            </w:pPr>
            <w:r w:rsidRPr="008A43D5">
              <w:rPr>
                <w:bCs/>
                <w:color w:val="000000"/>
                <w:sz w:val="20"/>
                <w:szCs w:val="20"/>
              </w:rPr>
              <w:t>Время доступности услуги:</w:t>
            </w:r>
            <w:r w:rsidRPr="008A43D5">
              <w:rPr>
                <w:color w:val="000000"/>
                <w:sz w:val="20"/>
                <w:szCs w:val="20"/>
              </w:rPr>
              <w:t xml:space="preserve"> с 8.30 до 19.00 по рабочим дням</w:t>
            </w:r>
          </w:p>
          <w:p w:rsidR="00BB4E63" w:rsidRPr="008A43D5" w:rsidRDefault="00BB4E63" w:rsidP="00FB7B0D">
            <w:pPr>
              <w:rPr>
                <w:color w:val="000000"/>
                <w:sz w:val="20"/>
                <w:szCs w:val="20"/>
              </w:rPr>
            </w:pPr>
            <w:r w:rsidRPr="008A43D5">
              <w:rPr>
                <w:bCs/>
                <w:color w:val="000000"/>
                <w:sz w:val="20"/>
                <w:szCs w:val="20"/>
              </w:rPr>
              <w:t>Время исполнения запроса:</w:t>
            </w:r>
            <w:r w:rsidRPr="008A43D5">
              <w:rPr>
                <w:color w:val="000000"/>
                <w:sz w:val="20"/>
                <w:szCs w:val="20"/>
              </w:rPr>
              <w:t xml:space="preserve"> Высокий приоритет – 4 час.</w:t>
            </w:r>
          </w:p>
          <w:p w:rsidR="00BB4E63" w:rsidRPr="008A43D5" w:rsidRDefault="00BB4E63" w:rsidP="00FB7B0D">
            <w:pPr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>Средний приоритет – 8 час.</w:t>
            </w:r>
          </w:p>
          <w:p w:rsidR="00BB4E63" w:rsidRDefault="00BB4E63" w:rsidP="00FB7B0D">
            <w:pPr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>Низкий приоритет – 16 час.</w:t>
            </w:r>
          </w:p>
          <w:p w:rsidR="00BB4E63" w:rsidRPr="008A43D5" w:rsidRDefault="00BB4E63" w:rsidP="00FB7B0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Присутствие специалиста Исполнителя  в период сдачи ежемесячной отчетности  на территории ОАО «ТГК-1» до 5 рабочих дней (по требованию)</w:t>
            </w:r>
          </w:p>
          <w:p w:rsidR="00BB4E63" w:rsidRPr="008A43D5" w:rsidRDefault="00BB4E63" w:rsidP="00FB7B0D">
            <w:pPr>
              <w:textAlignment w:val="top"/>
              <w:rPr>
                <w:color w:val="333333"/>
                <w:sz w:val="20"/>
                <w:szCs w:val="20"/>
              </w:rPr>
            </w:pPr>
          </w:p>
        </w:tc>
        <w:tc>
          <w:tcPr>
            <w:tcW w:w="4819" w:type="dxa"/>
            <w:shd w:val="clear" w:color="auto" w:fill="auto"/>
          </w:tcPr>
          <w:p w:rsidR="00BB4E63" w:rsidRPr="008A43D5" w:rsidRDefault="00BB4E63" w:rsidP="00FB7B0D">
            <w:pPr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>• Регистрация, классификация и определение приоритетов запросов на основании принятых обращений.</w:t>
            </w:r>
          </w:p>
          <w:p w:rsidR="00BB4E63" w:rsidRPr="008A43D5" w:rsidRDefault="00BB4E63" w:rsidP="00FB7B0D">
            <w:pPr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>• Интервьюирование инициатора запроса с целью более четкого понимания внештатной ситуации и предпосылок к ее возникновению;</w:t>
            </w:r>
          </w:p>
          <w:p w:rsidR="00BB4E63" w:rsidRPr="008A43D5" w:rsidRDefault="00BB4E63" w:rsidP="00FB7B0D">
            <w:pPr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 xml:space="preserve">• Консультирование пользователей </w:t>
            </w:r>
            <w:r>
              <w:rPr>
                <w:color w:val="000000"/>
                <w:sz w:val="20"/>
                <w:szCs w:val="20"/>
              </w:rPr>
              <w:t xml:space="preserve">по формированию ежемесячной отчётности </w:t>
            </w:r>
          </w:p>
          <w:p w:rsidR="00BB4E63" w:rsidRDefault="00BB4E63" w:rsidP="00FB7B0D">
            <w:pPr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 xml:space="preserve">• Корректировка настроек </w:t>
            </w:r>
            <w:r>
              <w:rPr>
                <w:color w:val="000000"/>
                <w:sz w:val="20"/>
                <w:szCs w:val="20"/>
              </w:rPr>
              <w:t xml:space="preserve">отчётности по запросу Заказчика </w:t>
            </w:r>
          </w:p>
          <w:p w:rsidR="00BB4E63" w:rsidRDefault="00BB4E63" w:rsidP="00FB7B0D">
            <w:pPr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 xml:space="preserve">• </w:t>
            </w:r>
            <w:r>
              <w:rPr>
                <w:color w:val="000000"/>
                <w:sz w:val="20"/>
                <w:szCs w:val="20"/>
              </w:rPr>
              <w:t xml:space="preserve">Документирование результатов изменений настроек отчетности  </w:t>
            </w:r>
          </w:p>
          <w:p w:rsidR="00BB4E63" w:rsidRPr="008A43D5" w:rsidRDefault="00BB4E63" w:rsidP="00FB7B0D">
            <w:pPr>
              <w:rPr>
                <w:color w:val="000000"/>
                <w:sz w:val="20"/>
                <w:szCs w:val="20"/>
              </w:rPr>
            </w:pPr>
          </w:p>
          <w:p w:rsidR="00BB4E63" w:rsidRPr="008A43D5" w:rsidRDefault="00BB4E63" w:rsidP="00FB7B0D">
            <w:pPr>
              <w:rPr>
                <w:color w:val="000000"/>
                <w:sz w:val="20"/>
                <w:szCs w:val="20"/>
              </w:rPr>
            </w:pPr>
          </w:p>
        </w:tc>
      </w:tr>
      <w:tr w:rsidR="00BB4E63" w:rsidRPr="008A43D5" w:rsidTr="00BB4E63">
        <w:tc>
          <w:tcPr>
            <w:tcW w:w="545" w:type="dxa"/>
            <w:shd w:val="clear" w:color="auto" w:fill="auto"/>
          </w:tcPr>
          <w:p w:rsidR="00BB4E63" w:rsidRPr="008A43D5" w:rsidRDefault="00BB4E63" w:rsidP="00FB7B0D">
            <w:pPr>
              <w:textAlignment w:val="top"/>
              <w:rPr>
                <w:color w:val="333333"/>
                <w:sz w:val="20"/>
                <w:szCs w:val="20"/>
              </w:rPr>
            </w:pPr>
            <w:r>
              <w:rPr>
                <w:color w:val="333333"/>
                <w:sz w:val="20"/>
                <w:szCs w:val="20"/>
              </w:rPr>
              <w:t>3</w:t>
            </w:r>
          </w:p>
        </w:tc>
        <w:tc>
          <w:tcPr>
            <w:tcW w:w="2050" w:type="dxa"/>
            <w:shd w:val="clear" w:color="auto" w:fill="auto"/>
          </w:tcPr>
          <w:p w:rsidR="00BB4E63" w:rsidRPr="008A43D5" w:rsidRDefault="00BB4E63" w:rsidP="00BB4E63">
            <w:pPr>
              <w:textAlignment w:val="top"/>
              <w:rPr>
                <w:color w:val="333333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Формирование ежеквартальной отчетности </w:t>
            </w:r>
          </w:p>
        </w:tc>
        <w:tc>
          <w:tcPr>
            <w:tcW w:w="2157" w:type="dxa"/>
            <w:shd w:val="clear" w:color="auto" w:fill="auto"/>
          </w:tcPr>
          <w:p w:rsidR="00BB4E63" w:rsidRPr="008A43D5" w:rsidRDefault="00BB4E63" w:rsidP="00FB7B0D">
            <w:pPr>
              <w:rPr>
                <w:color w:val="000000"/>
                <w:sz w:val="20"/>
                <w:szCs w:val="20"/>
              </w:rPr>
            </w:pPr>
            <w:r w:rsidRPr="008A43D5">
              <w:rPr>
                <w:bCs/>
                <w:color w:val="000000"/>
                <w:sz w:val="20"/>
                <w:szCs w:val="20"/>
              </w:rPr>
              <w:t>Время доступности услуги:</w:t>
            </w:r>
            <w:r w:rsidRPr="008A43D5">
              <w:rPr>
                <w:color w:val="000000"/>
                <w:sz w:val="20"/>
                <w:szCs w:val="20"/>
              </w:rPr>
              <w:t xml:space="preserve"> с 8.30 до 19.00 по рабочим дням</w:t>
            </w:r>
          </w:p>
          <w:p w:rsidR="00BB4E63" w:rsidRPr="008A43D5" w:rsidRDefault="00BB4E63" w:rsidP="00FB7B0D">
            <w:pPr>
              <w:rPr>
                <w:color w:val="000000"/>
                <w:sz w:val="20"/>
                <w:szCs w:val="20"/>
              </w:rPr>
            </w:pPr>
            <w:r w:rsidRPr="008A43D5">
              <w:rPr>
                <w:bCs/>
                <w:color w:val="000000"/>
                <w:sz w:val="20"/>
                <w:szCs w:val="20"/>
              </w:rPr>
              <w:t>Время исполнения запроса:</w:t>
            </w:r>
            <w:r w:rsidRPr="008A43D5">
              <w:rPr>
                <w:color w:val="000000"/>
                <w:sz w:val="20"/>
                <w:szCs w:val="20"/>
              </w:rPr>
              <w:t xml:space="preserve"> Высокий приоритет – 4 час.</w:t>
            </w:r>
          </w:p>
          <w:p w:rsidR="00BB4E63" w:rsidRPr="008A43D5" w:rsidRDefault="00BB4E63" w:rsidP="00FB7B0D">
            <w:pPr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>Средний приоритет – 8 час.</w:t>
            </w:r>
          </w:p>
          <w:p w:rsidR="00BB4E63" w:rsidRDefault="00BB4E63" w:rsidP="00FB7B0D">
            <w:pPr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>Низкий приоритет – 16 час.</w:t>
            </w:r>
          </w:p>
          <w:p w:rsidR="00BB4E63" w:rsidRPr="008A43D5" w:rsidRDefault="00BB4E63" w:rsidP="00FB7B0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Присутствие специалиста Исполнителя  в период сдачи ежеквартальной  отчетности  на территории ОАО «ТГК-1» до 10 рабочих дней (по требованию)</w:t>
            </w:r>
          </w:p>
          <w:p w:rsidR="00BB4E63" w:rsidRPr="008A43D5" w:rsidRDefault="00BB4E63" w:rsidP="00FB7B0D">
            <w:pPr>
              <w:textAlignment w:val="top"/>
              <w:rPr>
                <w:color w:val="333333"/>
                <w:sz w:val="20"/>
                <w:szCs w:val="20"/>
              </w:rPr>
            </w:pPr>
          </w:p>
        </w:tc>
        <w:tc>
          <w:tcPr>
            <w:tcW w:w="4819" w:type="dxa"/>
            <w:shd w:val="clear" w:color="auto" w:fill="auto"/>
          </w:tcPr>
          <w:p w:rsidR="00BB4E63" w:rsidRPr="008A43D5" w:rsidRDefault="00BB4E63" w:rsidP="00FB7B0D">
            <w:pPr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>• Регистрация, классификация и определение приоритетов запросов на основании принятых обращений.</w:t>
            </w:r>
          </w:p>
          <w:p w:rsidR="00BB4E63" w:rsidRPr="008A43D5" w:rsidRDefault="00BB4E63" w:rsidP="00FB7B0D">
            <w:pPr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>• Интервьюирование инициатора запроса с целью более четкого понимания внештатной ситуации и предпосылок к ее возникновению;</w:t>
            </w:r>
          </w:p>
          <w:p w:rsidR="00BB4E63" w:rsidRPr="008A43D5" w:rsidRDefault="00BB4E63" w:rsidP="00FB7B0D">
            <w:pPr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 xml:space="preserve">• Консультирование пользователей </w:t>
            </w:r>
            <w:r>
              <w:rPr>
                <w:color w:val="000000"/>
                <w:sz w:val="20"/>
                <w:szCs w:val="20"/>
              </w:rPr>
              <w:t xml:space="preserve">по формированию ежеквартальной  отчётности </w:t>
            </w:r>
          </w:p>
          <w:p w:rsidR="00BB4E63" w:rsidRDefault="00BB4E63" w:rsidP="00FB7B0D">
            <w:pPr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 xml:space="preserve">• Корректировка настроек </w:t>
            </w:r>
            <w:r>
              <w:rPr>
                <w:color w:val="000000"/>
                <w:sz w:val="20"/>
                <w:szCs w:val="20"/>
              </w:rPr>
              <w:t xml:space="preserve">отчётности по запросу Заказчика </w:t>
            </w:r>
          </w:p>
          <w:p w:rsidR="00BB4E63" w:rsidRDefault="00BB4E63" w:rsidP="00FB7B0D">
            <w:pPr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 xml:space="preserve">• </w:t>
            </w:r>
            <w:r>
              <w:rPr>
                <w:color w:val="000000"/>
                <w:sz w:val="20"/>
                <w:szCs w:val="20"/>
              </w:rPr>
              <w:t xml:space="preserve">Документирование результатов изменений настроек отчетности  </w:t>
            </w:r>
          </w:p>
          <w:p w:rsidR="00BB4E63" w:rsidRPr="008A43D5" w:rsidRDefault="00BB4E63" w:rsidP="00FB7B0D">
            <w:pPr>
              <w:rPr>
                <w:color w:val="000000"/>
                <w:sz w:val="20"/>
                <w:szCs w:val="20"/>
              </w:rPr>
            </w:pPr>
          </w:p>
          <w:p w:rsidR="00BB4E63" w:rsidRPr="008A43D5" w:rsidRDefault="00BB4E63" w:rsidP="00FB7B0D">
            <w:pPr>
              <w:rPr>
                <w:color w:val="000000"/>
                <w:sz w:val="20"/>
                <w:szCs w:val="20"/>
              </w:rPr>
            </w:pPr>
          </w:p>
        </w:tc>
      </w:tr>
      <w:tr w:rsidR="00BB4E63" w:rsidRPr="008A43D5" w:rsidTr="00BB4E63">
        <w:tc>
          <w:tcPr>
            <w:tcW w:w="545" w:type="dxa"/>
            <w:shd w:val="clear" w:color="auto" w:fill="auto"/>
          </w:tcPr>
          <w:p w:rsidR="00BB4E63" w:rsidRPr="008A43D5" w:rsidRDefault="00BB4E63" w:rsidP="00FB7B0D">
            <w:pPr>
              <w:textAlignment w:val="top"/>
              <w:rPr>
                <w:color w:val="333333"/>
                <w:sz w:val="20"/>
                <w:szCs w:val="20"/>
              </w:rPr>
            </w:pPr>
            <w:r>
              <w:rPr>
                <w:color w:val="333333"/>
                <w:sz w:val="20"/>
                <w:szCs w:val="20"/>
              </w:rPr>
              <w:t>4</w:t>
            </w:r>
          </w:p>
        </w:tc>
        <w:tc>
          <w:tcPr>
            <w:tcW w:w="2050" w:type="dxa"/>
            <w:shd w:val="clear" w:color="auto" w:fill="auto"/>
          </w:tcPr>
          <w:p w:rsidR="00BB4E63" w:rsidRPr="008A43D5" w:rsidRDefault="00BB4E63" w:rsidP="00BB4E63">
            <w:pPr>
              <w:textAlignment w:val="top"/>
              <w:rPr>
                <w:color w:val="333333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Формирование ежегодных планов и отчетности </w:t>
            </w:r>
          </w:p>
        </w:tc>
        <w:tc>
          <w:tcPr>
            <w:tcW w:w="2157" w:type="dxa"/>
            <w:shd w:val="clear" w:color="auto" w:fill="auto"/>
          </w:tcPr>
          <w:p w:rsidR="00BB4E63" w:rsidRPr="008A43D5" w:rsidRDefault="00BB4E63" w:rsidP="00FB7B0D">
            <w:pPr>
              <w:rPr>
                <w:color w:val="000000"/>
                <w:sz w:val="20"/>
                <w:szCs w:val="20"/>
              </w:rPr>
            </w:pPr>
            <w:r w:rsidRPr="008A43D5">
              <w:rPr>
                <w:bCs/>
                <w:color w:val="000000"/>
                <w:sz w:val="20"/>
                <w:szCs w:val="20"/>
              </w:rPr>
              <w:t>Время доступности услуги:</w:t>
            </w:r>
            <w:r w:rsidRPr="008A43D5">
              <w:rPr>
                <w:color w:val="000000"/>
                <w:sz w:val="20"/>
                <w:szCs w:val="20"/>
              </w:rPr>
              <w:t xml:space="preserve"> с 8.30 до 19.00 по рабочим дням</w:t>
            </w:r>
          </w:p>
          <w:p w:rsidR="00BB4E63" w:rsidRPr="008A43D5" w:rsidRDefault="00BB4E63" w:rsidP="00FB7B0D">
            <w:pPr>
              <w:rPr>
                <w:color w:val="000000"/>
                <w:sz w:val="20"/>
                <w:szCs w:val="20"/>
              </w:rPr>
            </w:pPr>
            <w:r w:rsidRPr="008A43D5">
              <w:rPr>
                <w:bCs/>
                <w:color w:val="000000"/>
                <w:sz w:val="20"/>
                <w:szCs w:val="20"/>
              </w:rPr>
              <w:t>Время исполнения запроса:</w:t>
            </w:r>
            <w:r w:rsidRPr="008A43D5">
              <w:rPr>
                <w:color w:val="000000"/>
                <w:sz w:val="20"/>
                <w:szCs w:val="20"/>
              </w:rPr>
              <w:t xml:space="preserve"> Высокий приоритет – 4 час.</w:t>
            </w:r>
          </w:p>
          <w:p w:rsidR="00BB4E63" w:rsidRPr="008A43D5" w:rsidRDefault="00BB4E63" w:rsidP="00FB7B0D">
            <w:pPr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>Средний приоритет – 8 час.</w:t>
            </w:r>
          </w:p>
          <w:p w:rsidR="00BB4E63" w:rsidRDefault="00BB4E63" w:rsidP="00FB7B0D">
            <w:pPr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>Низкий приоритет – 16 час.</w:t>
            </w:r>
          </w:p>
          <w:p w:rsidR="00BB4E63" w:rsidRPr="008A43D5" w:rsidRDefault="00BB4E63" w:rsidP="00FB7B0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Присутствие специалиста Исполнителя  в период сдачи годовой   отчетности  на территории ОАО «ТГК-1» до 10 рабочих дней (по требованию)</w:t>
            </w:r>
          </w:p>
          <w:p w:rsidR="00BB4E63" w:rsidRPr="008A43D5" w:rsidRDefault="00BB4E63" w:rsidP="00FB7B0D">
            <w:pPr>
              <w:textAlignment w:val="top"/>
              <w:rPr>
                <w:color w:val="333333"/>
                <w:sz w:val="20"/>
                <w:szCs w:val="20"/>
              </w:rPr>
            </w:pPr>
          </w:p>
        </w:tc>
        <w:tc>
          <w:tcPr>
            <w:tcW w:w="4819" w:type="dxa"/>
            <w:shd w:val="clear" w:color="auto" w:fill="auto"/>
          </w:tcPr>
          <w:p w:rsidR="00BB4E63" w:rsidRPr="008A43D5" w:rsidRDefault="00BB4E63" w:rsidP="00FB7B0D">
            <w:pPr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>• Регистрация, классификация и определение приоритетов запросов на основании принятых обращений.</w:t>
            </w:r>
          </w:p>
          <w:p w:rsidR="00BB4E63" w:rsidRPr="008A43D5" w:rsidRDefault="00BB4E63" w:rsidP="00FB7B0D">
            <w:pPr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>• Интервьюирование инициатора запроса с целью более четкого понимания внештатной ситуации и предпосылок к ее возникновению;</w:t>
            </w:r>
          </w:p>
          <w:p w:rsidR="00BB4E63" w:rsidRPr="008A43D5" w:rsidRDefault="00BB4E63" w:rsidP="00FB7B0D">
            <w:pPr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 xml:space="preserve">• Консультирование пользователей </w:t>
            </w:r>
            <w:r>
              <w:rPr>
                <w:color w:val="000000"/>
                <w:sz w:val="20"/>
                <w:szCs w:val="20"/>
              </w:rPr>
              <w:t xml:space="preserve">по формированию годовой  отчётности </w:t>
            </w:r>
          </w:p>
          <w:p w:rsidR="00BB4E63" w:rsidRDefault="00BB4E63" w:rsidP="00FB7B0D">
            <w:pPr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 xml:space="preserve">• Корректировка настроек </w:t>
            </w:r>
            <w:r>
              <w:rPr>
                <w:color w:val="000000"/>
                <w:sz w:val="20"/>
                <w:szCs w:val="20"/>
              </w:rPr>
              <w:t xml:space="preserve">отчётности по запросу Заказчика </w:t>
            </w:r>
          </w:p>
          <w:p w:rsidR="00BB4E63" w:rsidRDefault="00BB4E63" w:rsidP="00FB7B0D">
            <w:pPr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 xml:space="preserve">• </w:t>
            </w:r>
            <w:r>
              <w:rPr>
                <w:color w:val="000000"/>
                <w:sz w:val="20"/>
                <w:szCs w:val="20"/>
              </w:rPr>
              <w:t xml:space="preserve">Документирование результатов изменений настроек отчетности  </w:t>
            </w:r>
          </w:p>
          <w:p w:rsidR="00BB4E63" w:rsidRPr="008A43D5" w:rsidRDefault="00BB4E63" w:rsidP="00FB7B0D">
            <w:pPr>
              <w:rPr>
                <w:color w:val="000000"/>
                <w:sz w:val="20"/>
                <w:szCs w:val="20"/>
              </w:rPr>
            </w:pPr>
          </w:p>
          <w:p w:rsidR="00BB4E63" w:rsidRPr="008A43D5" w:rsidRDefault="00BB4E63" w:rsidP="00FB7B0D">
            <w:pPr>
              <w:rPr>
                <w:color w:val="000000"/>
                <w:sz w:val="20"/>
                <w:szCs w:val="20"/>
              </w:rPr>
            </w:pPr>
          </w:p>
        </w:tc>
      </w:tr>
      <w:tr w:rsidR="00BB4E63" w:rsidRPr="008A43D5" w:rsidTr="00BB4E63">
        <w:tc>
          <w:tcPr>
            <w:tcW w:w="545" w:type="dxa"/>
            <w:shd w:val="clear" w:color="auto" w:fill="auto"/>
          </w:tcPr>
          <w:p w:rsidR="00BB4E63" w:rsidRPr="008A43D5" w:rsidRDefault="00BB4E63" w:rsidP="00FB7B0D">
            <w:pPr>
              <w:textAlignment w:val="top"/>
              <w:rPr>
                <w:color w:val="333333"/>
                <w:sz w:val="20"/>
                <w:szCs w:val="20"/>
              </w:rPr>
            </w:pPr>
            <w:r>
              <w:rPr>
                <w:color w:val="333333"/>
                <w:sz w:val="20"/>
                <w:szCs w:val="20"/>
              </w:rPr>
              <w:t>5</w:t>
            </w:r>
          </w:p>
        </w:tc>
        <w:tc>
          <w:tcPr>
            <w:tcW w:w="2050" w:type="dxa"/>
            <w:shd w:val="clear" w:color="auto" w:fill="auto"/>
          </w:tcPr>
          <w:p w:rsidR="00BB4E63" w:rsidRPr="008A43D5" w:rsidRDefault="00BB4E63" w:rsidP="00FB7B0D">
            <w:pPr>
              <w:rPr>
                <w:color w:val="000000"/>
                <w:sz w:val="20"/>
                <w:szCs w:val="20"/>
              </w:rPr>
            </w:pPr>
            <w:r w:rsidRPr="008A43D5">
              <w:rPr>
                <w:bCs/>
                <w:color w:val="000000"/>
                <w:sz w:val="20"/>
                <w:szCs w:val="20"/>
              </w:rPr>
              <w:t xml:space="preserve">Реализация изменений и доработок </w:t>
            </w:r>
            <w:r>
              <w:rPr>
                <w:bCs/>
                <w:color w:val="000000"/>
                <w:sz w:val="20"/>
                <w:szCs w:val="20"/>
              </w:rPr>
              <w:t>1С</w:t>
            </w:r>
            <w:proofErr w:type="gramStart"/>
            <w:r>
              <w:rPr>
                <w:bCs/>
                <w:color w:val="000000"/>
                <w:sz w:val="20"/>
                <w:szCs w:val="20"/>
              </w:rPr>
              <w:t>:и</w:t>
            </w:r>
            <w:proofErr w:type="gramEnd"/>
            <w:r>
              <w:rPr>
                <w:bCs/>
                <w:color w:val="000000"/>
                <w:sz w:val="20"/>
                <w:szCs w:val="20"/>
              </w:rPr>
              <w:t xml:space="preserve">мущество, ролей  и обменов с внешними системами </w:t>
            </w:r>
          </w:p>
          <w:p w:rsidR="00BB4E63" w:rsidRPr="008A43D5" w:rsidRDefault="00BB4E63" w:rsidP="00FB7B0D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157" w:type="dxa"/>
            <w:shd w:val="clear" w:color="auto" w:fill="auto"/>
          </w:tcPr>
          <w:p w:rsidR="00BB4E63" w:rsidRPr="008A43D5" w:rsidRDefault="00BB4E63" w:rsidP="00FB7B0D">
            <w:pPr>
              <w:rPr>
                <w:color w:val="000000"/>
                <w:sz w:val="20"/>
                <w:szCs w:val="20"/>
              </w:rPr>
            </w:pPr>
            <w:r w:rsidRPr="008A43D5">
              <w:rPr>
                <w:bCs/>
                <w:color w:val="000000"/>
                <w:sz w:val="20"/>
                <w:szCs w:val="20"/>
              </w:rPr>
              <w:t>Время доступности услуги:</w:t>
            </w:r>
            <w:r w:rsidRPr="008A43D5">
              <w:rPr>
                <w:color w:val="000000"/>
                <w:sz w:val="20"/>
                <w:szCs w:val="20"/>
              </w:rPr>
              <w:t xml:space="preserve"> c 8.30 до 19.00 по рабочим дням</w:t>
            </w:r>
          </w:p>
          <w:p w:rsidR="00BB4E63" w:rsidRPr="008A43D5" w:rsidRDefault="00BB4E63" w:rsidP="00FB7B0D">
            <w:pPr>
              <w:rPr>
                <w:color w:val="000000"/>
                <w:sz w:val="20"/>
                <w:szCs w:val="20"/>
              </w:rPr>
            </w:pPr>
            <w:r w:rsidRPr="008A43D5">
              <w:rPr>
                <w:bCs/>
                <w:color w:val="000000"/>
                <w:sz w:val="20"/>
                <w:szCs w:val="20"/>
              </w:rPr>
              <w:t>Время исполнения запроса:</w:t>
            </w:r>
            <w:r w:rsidRPr="008A43D5">
              <w:rPr>
                <w:color w:val="000000"/>
                <w:sz w:val="20"/>
                <w:szCs w:val="20"/>
              </w:rPr>
              <w:t xml:space="preserve"> Высокий приоритет – </w:t>
            </w:r>
            <w:r>
              <w:rPr>
                <w:color w:val="000000"/>
                <w:sz w:val="20"/>
                <w:szCs w:val="20"/>
              </w:rPr>
              <w:t xml:space="preserve">2 </w:t>
            </w:r>
            <w:proofErr w:type="spellStart"/>
            <w:r>
              <w:rPr>
                <w:color w:val="000000"/>
                <w:sz w:val="20"/>
                <w:szCs w:val="20"/>
              </w:rPr>
              <w:t>раб</w:t>
            </w:r>
            <w:proofErr w:type="gramStart"/>
            <w:r>
              <w:rPr>
                <w:color w:val="000000"/>
                <w:sz w:val="20"/>
                <w:szCs w:val="20"/>
              </w:rPr>
              <w:t>.д</w:t>
            </w:r>
            <w:proofErr w:type="gramEnd"/>
            <w:r>
              <w:rPr>
                <w:color w:val="000000"/>
                <w:sz w:val="20"/>
                <w:szCs w:val="20"/>
              </w:rPr>
              <w:t>ня</w:t>
            </w:r>
            <w:proofErr w:type="spellEnd"/>
            <w:r w:rsidRPr="008A43D5">
              <w:rPr>
                <w:color w:val="000000"/>
                <w:sz w:val="20"/>
                <w:szCs w:val="20"/>
              </w:rPr>
              <w:t>.</w:t>
            </w:r>
          </w:p>
          <w:p w:rsidR="00BB4E63" w:rsidRPr="008A43D5" w:rsidRDefault="00BB4E63" w:rsidP="00FB7B0D">
            <w:pPr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>Средний приоритет</w:t>
            </w:r>
            <w:r>
              <w:rPr>
                <w:color w:val="000000"/>
                <w:sz w:val="20"/>
                <w:szCs w:val="20"/>
              </w:rPr>
              <w:t xml:space="preserve"> – 5 </w:t>
            </w:r>
            <w:proofErr w:type="spellStart"/>
            <w:r>
              <w:rPr>
                <w:color w:val="000000"/>
                <w:sz w:val="20"/>
                <w:szCs w:val="20"/>
              </w:rPr>
              <w:t>раб</w:t>
            </w:r>
            <w:proofErr w:type="gramStart"/>
            <w:r>
              <w:rPr>
                <w:color w:val="000000"/>
                <w:sz w:val="20"/>
                <w:szCs w:val="20"/>
              </w:rPr>
              <w:t>.д</w:t>
            </w:r>
            <w:proofErr w:type="gramEnd"/>
            <w:r>
              <w:rPr>
                <w:color w:val="000000"/>
                <w:sz w:val="20"/>
                <w:szCs w:val="20"/>
              </w:rPr>
              <w:t>ней</w:t>
            </w:r>
            <w:proofErr w:type="spellEnd"/>
          </w:p>
          <w:p w:rsidR="00BB4E63" w:rsidRDefault="00BB4E63" w:rsidP="00FB7B0D">
            <w:pPr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 xml:space="preserve">Низкий приоритет – </w:t>
            </w:r>
            <w:r>
              <w:rPr>
                <w:color w:val="000000"/>
                <w:sz w:val="20"/>
                <w:szCs w:val="20"/>
              </w:rPr>
              <w:t xml:space="preserve">не более 10 </w:t>
            </w:r>
            <w:proofErr w:type="spellStart"/>
            <w:r>
              <w:rPr>
                <w:color w:val="000000"/>
                <w:sz w:val="20"/>
                <w:szCs w:val="20"/>
              </w:rPr>
              <w:t>раб</w:t>
            </w:r>
            <w:proofErr w:type="gramStart"/>
            <w:r>
              <w:rPr>
                <w:color w:val="000000"/>
                <w:sz w:val="20"/>
                <w:szCs w:val="20"/>
              </w:rPr>
              <w:t>.д</w:t>
            </w:r>
            <w:proofErr w:type="gramEnd"/>
            <w:r>
              <w:rPr>
                <w:color w:val="000000"/>
                <w:sz w:val="20"/>
                <w:szCs w:val="20"/>
              </w:rPr>
              <w:t>ней</w:t>
            </w:r>
            <w:proofErr w:type="spellEnd"/>
          </w:p>
          <w:p w:rsidR="00BB4E63" w:rsidRPr="008A43D5" w:rsidRDefault="00BB4E63" w:rsidP="00FB7B0D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4819" w:type="dxa"/>
            <w:shd w:val="clear" w:color="auto" w:fill="auto"/>
          </w:tcPr>
          <w:p w:rsidR="00BB4E63" w:rsidRPr="008A43D5" w:rsidRDefault="00BB4E63" w:rsidP="00FB7B0D">
            <w:pPr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>• Проведение, документирование и согласование интервью с ключевыми пользователями и владельцами бизнес-процесса.</w:t>
            </w:r>
          </w:p>
          <w:p w:rsidR="00BB4E63" w:rsidRPr="008A43D5" w:rsidRDefault="00BB4E63" w:rsidP="00FB7B0D">
            <w:pPr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>• Подготовка и согласование Решения по изменению</w:t>
            </w:r>
          </w:p>
          <w:p w:rsidR="00BB4E63" w:rsidRPr="008A43D5" w:rsidRDefault="00BB4E63" w:rsidP="00FB7B0D">
            <w:pPr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 xml:space="preserve">• Реализация изменений (в </w:t>
            </w:r>
            <w:proofErr w:type="spellStart"/>
            <w:r w:rsidRPr="008A43D5">
              <w:rPr>
                <w:color w:val="000000"/>
                <w:sz w:val="20"/>
                <w:szCs w:val="20"/>
              </w:rPr>
              <w:t>т.ч</w:t>
            </w:r>
            <w:proofErr w:type="spellEnd"/>
            <w:r w:rsidRPr="008A43D5">
              <w:rPr>
                <w:color w:val="000000"/>
                <w:sz w:val="20"/>
                <w:szCs w:val="20"/>
              </w:rPr>
              <w:t>. проведение настроек, подготовка спецификаций на разработку, выполнение разработок и др.)</w:t>
            </w:r>
          </w:p>
          <w:p w:rsidR="00BB4E63" w:rsidRPr="008A43D5" w:rsidRDefault="00BB4E63" w:rsidP="00FB7B0D">
            <w:pPr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>• Тестирование и приемка изменений</w:t>
            </w:r>
          </w:p>
          <w:p w:rsidR="00BB4E63" w:rsidRPr="008A43D5" w:rsidRDefault="00BB4E63" w:rsidP="00FB7B0D">
            <w:pPr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>• Разработка/изменение эксплуатационной документации</w:t>
            </w:r>
          </w:p>
          <w:p w:rsidR="00BB4E63" w:rsidRPr="008A43D5" w:rsidRDefault="00BB4E63" w:rsidP="00FB7B0D">
            <w:pPr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>• Внедрение изменений: обучение пользователей, проведение презентаций, подготовка и загрузка данных и т.д.</w:t>
            </w:r>
          </w:p>
        </w:tc>
      </w:tr>
      <w:tr w:rsidR="00BB4E63" w:rsidRPr="008A43D5" w:rsidTr="00BB4E63">
        <w:tc>
          <w:tcPr>
            <w:tcW w:w="545" w:type="dxa"/>
            <w:shd w:val="clear" w:color="auto" w:fill="auto"/>
          </w:tcPr>
          <w:p w:rsidR="00BB4E63" w:rsidRPr="00115B2B" w:rsidRDefault="00BB4E63" w:rsidP="00FB7B0D">
            <w:pPr>
              <w:textAlignment w:val="top"/>
              <w:rPr>
                <w:color w:val="333333"/>
                <w:sz w:val="20"/>
                <w:szCs w:val="20"/>
              </w:rPr>
            </w:pPr>
            <w:r>
              <w:rPr>
                <w:color w:val="333333"/>
                <w:sz w:val="20"/>
                <w:szCs w:val="20"/>
              </w:rPr>
              <w:t>6</w:t>
            </w:r>
          </w:p>
        </w:tc>
        <w:tc>
          <w:tcPr>
            <w:tcW w:w="2050" w:type="dxa"/>
            <w:shd w:val="clear" w:color="auto" w:fill="auto"/>
          </w:tcPr>
          <w:p w:rsidR="00BB4E63" w:rsidRPr="008A43D5" w:rsidRDefault="00BB4E63" w:rsidP="00FB7B0D">
            <w:pPr>
              <w:rPr>
                <w:bCs/>
                <w:color w:val="000000"/>
                <w:sz w:val="20"/>
                <w:szCs w:val="20"/>
              </w:rPr>
            </w:pPr>
            <w:r w:rsidRPr="008A43D5">
              <w:rPr>
                <w:bCs/>
                <w:color w:val="000000"/>
                <w:sz w:val="20"/>
                <w:szCs w:val="20"/>
              </w:rPr>
              <w:t xml:space="preserve">Реализация изменений и </w:t>
            </w:r>
            <w:r>
              <w:rPr>
                <w:bCs/>
                <w:color w:val="000000"/>
                <w:sz w:val="20"/>
                <w:szCs w:val="20"/>
              </w:rPr>
              <w:t xml:space="preserve">разработка новых форм отчетности </w:t>
            </w:r>
          </w:p>
        </w:tc>
        <w:tc>
          <w:tcPr>
            <w:tcW w:w="2157" w:type="dxa"/>
            <w:shd w:val="clear" w:color="auto" w:fill="auto"/>
          </w:tcPr>
          <w:p w:rsidR="00BB4E63" w:rsidRPr="008A43D5" w:rsidRDefault="00BB4E63" w:rsidP="00FB7B0D">
            <w:pPr>
              <w:rPr>
                <w:color w:val="000000"/>
                <w:sz w:val="20"/>
                <w:szCs w:val="20"/>
              </w:rPr>
            </w:pPr>
            <w:r w:rsidRPr="008A43D5">
              <w:rPr>
                <w:bCs/>
                <w:color w:val="000000"/>
                <w:sz w:val="20"/>
                <w:szCs w:val="20"/>
              </w:rPr>
              <w:t>Время доступности услуги:</w:t>
            </w:r>
            <w:r w:rsidRPr="008A43D5">
              <w:rPr>
                <w:color w:val="000000"/>
                <w:sz w:val="20"/>
                <w:szCs w:val="20"/>
              </w:rPr>
              <w:t xml:space="preserve"> c 8.30 до 19.00 по рабочим дням</w:t>
            </w:r>
          </w:p>
          <w:p w:rsidR="00BB4E63" w:rsidRPr="008A43D5" w:rsidRDefault="00BB4E63" w:rsidP="00FB7B0D">
            <w:pPr>
              <w:rPr>
                <w:color w:val="000000"/>
                <w:sz w:val="20"/>
                <w:szCs w:val="20"/>
              </w:rPr>
            </w:pPr>
            <w:r w:rsidRPr="008A43D5">
              <w:rPr>
                <w:bCs/>
                <w:color w:val="000000"/>
                <w:sz w:val="20"/>
                <w:szCs w:val="20"/>
              </w:rPr>
              <w:t>Время исполнения запроса:</w:t>
            </w:r>
            <w:r w:rsidRPr="008A43D5">
              <w:rPr>
                <w:color w:val="000000"/>
                <w:sz w:val="20"/>
                <w:szCs w:val="20"/>
              </w:rPr>
              <w:t xml:space="preserve"> Высокий приоритет – </w:t>
            </w:r>
            <w:r>
              <w:rPr>
                <w:color w:val="000000"/>
                <w:sz w:val="20"/>
                <w:szCs w:val="20"/>
              </w:rPr>
              <w:t xml:space="preserve">5 </w:t>
            </w:r>
            <w:proofErr w:type="spellStart"/>
            <w:r>
              <w:rPr>
                <w:color w:val="000000"/>
                <w:sz w:val="20"/>
                <w:szCs w:val="20"/>
              </w:rPr>
              <w:t>раб</w:t>
            </w:r>
            <w:proofErr w:type="gramStart"/>
            <w:r>
              <w:rPr>
                <w:color w:val="000000"/>
                <w:sz w:val="20"/>
                <w:szCs w:val="20"/>
              </w:rPr>
              <w:t>.д</w:t>
            </w:r>
            <w:proofErr w:type="gramEnd"/>
            <w:r>
              <w:rPr>
                <w:color w:val="000000"/>
                <w:sz w:val="20"/>
                <w:szCs w:val="20"/>
              </w:rPr>
              <w:t>ня</w:t>
            </w:r>
            <w:proofErr w:type="spellEnd"/>
            <w:r w:rsidRPr="008A43D5">
              <w:rPr>
                <w:color w:val="000000"/>
                <w:sz w:val="20"/>
                <w:szCs w:val="20"/>
              </w:rPr>
              <w:t>.</w:t>
            </w:r>
          </w:p>
          <w:p w:rsidR="00BB4E63" w:rsidRPr="008A43D5" w:rsidRDefault="00BB4E63" w:rsidP="00FB7B0D">
            <w:pPr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>Средний приоритет</w:t>
            </w:r>
            <w:r>
              <w:rPr>
                <w:color w:val="000000"/>
                <w:sz w:val="20"/>
                <w:szCs w:val="20"/>
              </w:rPr>
              <w:t xml:space="preserve"> – 10  </w:t>
            </w:r>
            <w:proofErr w:type="spellStart"/>
            <w:r>
              <w:rPr>
                <w:color w:val="000000"/>
                <w:sz w:val="20"/>
                <w:szCs w:val="20"/>
              </w:rPr>
              <w:t>раб</w:t>
            </w:r>
            <w:proofErr w:type="gramStart"/>
            <w:r>
              <w:rPr>
                <w:color w:val="000000"/>
                <w:sz w:val="20"/>
                <w:szCs w:val="20"/>
              </w:rPr>
              <w:t>.д</w:t>
            </w:r>
            <w:proofErr w:type="gramEnd"/>
            <w:r>
              <w:rPr>
                <w:color w:val="000000"/>
                <w:sz w:val="20"/>
                <w:szCs w:val="20"/>
              </w:rPr>
              <w:t>ней</w:t>
            </w:r>
            <w:proofErr w:type="spellEnd"/>
          </w:p>
          <w:p w:rsidR="00BB4E63" w:rsidRDefault="00BB4E63" w:rsidP="00FB7B0D">
            <w:pPr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 xml:space="preserve">Низкий приоритет – </w:t>
            </w:r>
            <w:r>
              <w:rPr>
                <w:color w:val="000000"/>
                <w:sz w:val="20"/>
                <w:szCs w:val="20"/>
              </w:rPr>
              <w:t xml:space="preserve">не более 20 </w:t>
            </w:r>
            <w:proofErr w:type="spellStart"/>
            <w:r>
              <w:rPr>
                <w:color w:val="000000"/>
                <w:sz w:val="20"/>
                <w:szCs w:val="20"/>
              </w:rPr>
              <w:t>раб</w:t>
            </w:r>
            <w:proofErr w:type="gramStart"/>
            <w:r>
              <w:rPr>
                <w:color w:val="000000"/>
                <w:sz w:val="20"/>
                <w:szCs w:val="20"/>
              </w:rPr>
              <w:t>.д</w:t>
            </w:r>
            <w:proofErr w:type="gramEnd"/>
            <w:r>
              <w:rPr>
                <w:color w:val="000000"/>
                <w:sz w:val="20"/>
                <w:szCs w:val="20"/>
              </w:rPr>
              <w:t>ней</w:t>
            </w:r>
            <w:proofErr w:type="spellEnd"/>
          </w:p>
          <w:p w:rsidR="00BB4E63" w:rsidRPr="008A43D5" w:rsidRDefault="00BB4E63" w:rsidP="00FB7B0D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4819" w:type="dxa"/>
            <w:shd w:val="clear" w:color="auto" w:fill="auto"/>
          </w:tcPr>
          <w:p w:rsidR="00BB4E63" w:rsidRPr="008A43D5" w:rsidRDefault="00BB4E63" w:rsidP="00FB7B0D">
            <w:pPr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>• Проведение, документирование и согласование интервью с ключевыми пользователями и владельцами бизнес-процесса.</w:t>
            </w:r>
          </w:p>
          <w:p w:rsidR="00BB4E63" w:rsidRPr="008A43D5" w:rsidRDefault="00BB4E63" w:rsidP="00FB7B0D">
            <w:pPr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>• Подготовка и согласование Решения по изменению</w:t>
            </w:r>
          </w:p>
          <w:p w:rsidR="00BB4E63" w:rsidRPr="008A43D5" w:rsidRDefault="00BB4E63" w:rsidP="00FB7B0D">
            <w:pPr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 xml:space="preserve">• Реализация изменений (в </w:t>
            </w:r>
            <w:proofErr w:type="spellStart"/>
            <w:r w:rsidRPr="008A43D5">
              <w:rPr>
                <w:color w:val="000000"/>
                <w:sz w:val="20"/>
                <w:szCs w:val="20"/>
              </w:rPr>
              <w:t>т.ч</w:t>
            </w:r>
            <w:proofErr w:type="spellEnd"/>
            <w:r w:rsidRPr="008A43D5">
              <w:rPr>
                <w:color w:val="000000"/>
                <w:sz w:val="20"/>
                <w:szCs w:val="20"/>
              </w:rPr>
              <w:t>. проведение настроек, подготовка спецификаций на разработку, выполнение разработок и др.)</w:t>
            </w:r>
          </w:p>
          <w:p w:rsidR="00BB4E63" w:rsidRPr="008A43D5" w:rsidRDefault="00BB4E63" w:rsidP="00FB7B0D">
            <w:pPr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>• Тестирование и приемка изменений</w:t>
            </w:r>
          </w:p>
          <w:p w:rsidR="00BB4E63" w:rsidRPr="008A43D5" w:rsidRDefault="00BB4E63" w:rsidP="00FB7B0D">
            <w:pPr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>• Разработка/изменение эксплуатационной документации</w:t>
            </w:r>
          </w:p>
          <w:p w:rsidR="00BB4E63" w:rsidRDefault="00BB4E63" w:rsidP="00FB7B0D">
            <w:pPr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>• Внедрение изменений: обучение пользователей, проведение презентаций, подготовка и загрузка данных и т.д.</w:t>
            </w:r>
          </w:p>
          <w:p w:rsidR="00BB4E63" w:rsidRPr="008A43D5" w:rsidRDefault="00BB4E63" w:rsidP="00FB7B0D">
            <w:pPr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 xml:space="preserve">• </w:t>
            </w:r>
            <w:r>
              <w:rPr>
                <w:color w:val="000000"/>
                <w:sz w:val="20"/>
                <w:szCs w:val="20"/>
              </w:rPr>
              <w:t xml:space="preserve">Документирование результатов изменений настроек отчетности  </w:t>
            </w:r>
          </w:p>
        </w:tc>
      </w:tr>
    </w:tbl>
    <w:p w:rsidR="000F0178" w:rsidRPr="00526595" w:rsidRDefault="000F0178" w:rsidP="000F0178">
      <w:pPr>
        <w:rPr>
          <w:b/>
          <w:i/>
          <w:iCs/>
          <w:sz w:val="28"/>
          <w:szCs w:val="20"/>
        </w:rPr>
      </w:pPr>
    </w:p>
    <w:p w:rsidR="000F0178" w:rsidRPr="00BE18E9" w:rsidRDefault="000F0178" w:rsidP="000F0178">
      <w:pPr>
        <w:rPr>
          <w:b/>
          <w:bCs/>
          <w:sz w:val="28"/>
        </w:rPr>
      </w:pPr>
      <w:r w:rsidRPr="00BE18E9">
        <w:rPr>
          <w:b/>
          <w:bCs/>
          <w:sz w:val="28"/>
        </w:rPr>
        <w:t xml:space="preserve">6. УКРУПНЕННЫЙ ПЛАН-ГРАФИК </w:t>
      </w:r>
      <w:r w:rsidR="00BB4E63">
        <w:rPr>
          <w:b/>
          <w:bCs/>
          <w:sz w:val="28"/>
        </w:rPr>
        <w:t>РАБОТ</w:t>
      </w:r>
      <w:r w:rsidRPr="00BE18E9">
        <w:rPr>
          <w:b/>
          <w:bCs/>
          <w:sz w:val="28"/>
        </w:rPr>
        <w:tab/>
      </w:r>
    </w:p>
    <w:p w:rsidR="000F0178" w:rsidRPr="0044122F" w:rsidRDefault="000F0178" w:rsidP="000F0178">
      <w:pPr>
        <w:numPr>
          <w:ilvl w:val="12"/>
          <w:numId w:val="0"/>
        </w:numPr>
        <w:spacing w:after="120"/>
        <w:rPr>
          <w:i/>
          <w:iCs/>
          <w:szCs w:val="24"/>
        </w:rPr>
      </w:pPr>
      <w:r w:rsidRPr="0044122F">
        <w:rPr>
          <w:i/>
          <w:iCs/>
          <w:szCs w:val="24"/>
        </w:rPr>
        <w:t xml:space="preserve">Сроки реализации работ: </w:t>
      </w:r>
    </w:p>
    <w:p w:rsidR="000F0178" w:rsidRPr="0044122F" w:rsidRDefault="000F0178" w:rsidP="000F0178">
      <w:pPr>
        <w:pStyle w:val="a5"/>
        <w:numPr>
          <w:ilvl w:val="0"/>
          <w:numId w:val="7"/>
        </w:numPr>
        <w:spacing w:after="120" w:line="240" w:lineRule="auto"/>
        <w:rPr>
          <w:b/>
          <w:bCs/>
          <w:i/>
          <w:iCs/>
          <w:szCs w:val="24"/>
        </w:rPr>
      </w:pPr>
      <w:r w:rsidRPr="0044122F">
        <w:rPr>
          <w:i/>
          <w:iCs/>
          <w:szCs w:val="24"/>
        </w:rPr>
        <w:t>Начало – январь  2013</w:t>
      </w:r>
    </w:p>
    <w:p w:rsidR="000F0178" w:rsidRPr="0044122F" w:rsidRDefault="000F0178" w:rsidP="000F0178">
      <w:pPr>
        <w:pStyle w:val="a5"/>
        <w:numPr>
          <w:ilvl w:val="0"/>
          <w:numId w:val="7"/>
        </w:numPr>
        <w:spacing w:after="120" w:line="240" w:lineRule="auto"/>
        <w:rPr>
          <w:b/>
          <w:bCs/>
          <w:i/>
          <w:iCs/>
          <w:szCs w:val="24"/>
        </w:rPr>
      </w:pPr>
      <w:r w:rsidRPr="0044122F">
        <w:rPr>
          <w:i/>
          <w:iCs/>
          <w:szCs w:val="24"/>
        </w:rPr>
        <w:t>Окончание – декабрь 2013</w:t>
      </w:r>
    </w:p>
    <w:p w:rsidR="007474E8" w:rsidRPr="00EF7DD7" w:rsidRDefault="007474E8" w:rsidP="000F0178">
      <w:pPr>
        <w:rPr>
          <w:b/>
          <w:bCs/>
          <w:i/>
          <w:iCs/>
          <w:sz w:val="28"/>
          <w:szCs w:val="20"/>
        </w:rPr>
      </w:pPr>
    </w:p>
    <w:p w:rsidR="007474E8" w:rsidRPr="000762A2" w:rsidRDefault="000762A2" w:rsidP="000762A2">
      <w:pPr>
        <w:pStyle w:val="a5"/>
        <w:numPr>
          <w:ilvl w:val="0"/>
          <w:numId w:val="12"/>
        </w:numPr>
        <w:rPr>
          <w:b/>
          <w:bCs/>
          <w:sz w:val="28"/>
        </w:rPr>
      </w:pPr>
      <w:r>
        <w:rPr>
          <w:b/>
          <w:bCs/>
          <w:sz w:val="28"/>
        </w:rPr>
        <w:t>ПЛАНИРУЕМАЯ СТОИМОСТЬ</w:t>
      </w:r>
    </w:p>
    <w:p w:rsidR="007474E8" w:rsidRPr="003634FB" w:rsidRDefault="007474E8" w:rsidP="007474E8">
      <w:pPr>
        <w:spacing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>
        <w:rPr>
          <w:rFonts w:eastAsia="Times New Roman" w:cs="Times New Roman"/>
          <w:color w:val="000000"/>
          <w:szCs w:val="24"/>
          <w:lang w:eastAsia="ru-RU"/>
        </w:rPr>
        <w:t>Расчетная максимальная цена закупки  </w:t>
      </w:r>
      <w:r w:rsidR="000F0178">
        <w:rPr>
          <w:rFonts w:eastAsia="Times New Roman" w:cs="Times New Roman"/>
          <w:color w:val="000000"/>
          <w:szCs w:val="24"/>
          <w:lang w:eastAsia="ru-RU"/>
        </w:rPr>
        <w:t>1 400</w:t>
      </w:r>
      <w:r w:rsidR="00C15223">
        <w:rPr>
          <w:rFonts w:eastAsia="Times New Roman" w:cs="Times New Roman"/>
          <w:color w:val="000000"/>
          <w:szCs w:val="24"/>
          <w:lang w:eastAsia="ru-RU"/>
        </w:rPr>
        <w:t> 000 рублей, без НДС.</w:t>
      </w:r>
    </w:p>
    <w:p w:rsidR="007474E8" w:rsidRDefault="007474E8" w:rsidP="00981CF6">
      <w:pPr>
        <w:pStyle w:val="2"/>
        <w:rPr>
          <w:rFonts w:ascii="Times New Roman" w:eastAsiaTheme="minorHAnsi" w:hAnsi="Times New Roman" w:cs="Times New Roman"/>
          <w:b w:val="0"/>
          <w:bCs w:val="0"/>
          <w:iCs w:val="0"/>
          <w:sz w:val="24"/>
          <w:szCs w:val="24"/>
          <w:lang w:eastAsia="en-US"/>
        </w:rPr>
      </w:pPr>
      <w:bookmarkStart w:id="0" w:name="_Toc342478372"/>
    </w:p>
    <w:p w:rsidR="00981CF6" w:rsidRPr="000762A2" w:rsidRDefault="00C05B7E" w:rsidP="000762A2">
      <w:pPr>
        <w:pStyle w:val="a5"/>
        <w:numPr>
          <w:ilvl w:val="0"/>
          <w:numId w:val="12"/>
        </w:numPr>
        <w:rPr>
          <w:b/>
          <w:bCs/>
          <w:sz w:val="28"/>
        </w:rPr>
      </w:pPr>
      <w:r w:rsidRPr="000762A2">
        <w:rPr>
          <w:b/>
          <w:bCs/>
          <w:sz w:val="28"/>
        </w:rPr>
        <w:t xml:space="preserve">Требования к участникам </w:t>
      </w:r>
      <w:bookmarkEnd w:id="0"/>
      <w:r w:rsidR="00CE6ED5">
        <w:rPr>
          <w:b/>
          <w:bCs/>
          <w:sz w:val="28"/>
        </w:rPr>
        <w:t>ОЗП</w:t>
      </w:r>
    </w:p>
    <w:p w:rsidR="00C05B7E" w:rsidRPr="00C05B7E" w:rsidRDefault="00C05B7E" w:rsidP="00C05B7E">
      <w:pPr>
        <w:spacing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C05B7E">
        <w:rPr>
          <w:rFonts w:eastAsia="Times New Roman" w:cs="Times New Roman"/>
          <w:color w:val="000000"/>
          <w:szCs w:val="24"/>
          <w:lang w:eastAsia="ru-RU"/>
        </w:rPr>
        <w:t xml:space="preserve">К участникам открытого </w:t>
      </w:r>
      <w:r w:rsidR="00CE6ED5">
        <w:rPr>
          <w:rFonts w:eastAsia="Times New Roman" w:cs="Times New Roman"/>
          <w:color w:val="000000"/>
          <w:szCs w:val="24"/>
          <w:lang w:eastAsia="ru-RU"/>
        </w:rPr>
        <w:t>ОЗП</w:t>
      </w:r>
      <w:r w:rsidRPr="00C05B7E">
        <w:rPr>
          <w:rFonts w:eastAsia="Times New Roman" w:cs="Times New Roman"/>
          <w:color w:val="000000"/>
          <w:szCs w:val="24"/>
          <w:lang w:eastAsia="ru-RU"/>
        </w:rPr>
        <w:t xml:space="preserve"> предъявляются следующие требования:</w:t>
      </w:r>
      <w:r w:rsidRPr="00C05B7E">
        <w:rPr>
          <w:rFonts w:eastAsia="Times New Roman" w:cs="Times New Roman"/>
          <w:color w:val="000000"/>
          <w:szCs w:val="24"/>
          <w:lang w:eastAsia="ru-RU"/>
        </w:rPr>
        <w:br/>
        <w:t>1) Участник должен иметь все необходимые лицензии и сертификаты о партнерстве, необходимые для оказания Услуг по договору.</w:t>
      </w:r>
      <w:r w:rsidRPr="00C05B7E">
        <w:rPr>
          <w:rFonts w:eastAsia="Times New Roman" w:cs="Times New Roman"/>
          <w:color w:val="000000"/>
          <w:szCs w:val="24"/>
          <w:lang w:eastAsia="ru-RU"/>
        </w:rPr>
        <w:br/>
        <w:t>2) Участник должен обладать всеми необходимыми для выполнения Договора видами ресурсов, компетентностью, опытом, квалификацией, профессиональными знаниями:</w:t>
      </w:r>
    </w:p>
    <w:p w:rsidR="00C05B7E" w:rsidRPr="00C05B7E" w:rsidRDefault="00C05B7E" w:rsidP="00C15223">
      <w:pPr>
        <w:numPr>
          <w:ilvl w:val="0"/>
          <w:numId w:val="1"/>
        </w:numPr>
        <w:spacing w:line="240" w:lineRule="auto"/>
        <w:textAlignment w:val="top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C05B7E">
        <w:rPr>
          <w:rFonts w:eastAsia="Times New Roman" w:cs="Times New Roman"/>
          <w:color w:val="000000"/>
          <w:szCs w:val="24"/>
          <w:lang w:eastAsia="ru-RU"/>
        </w:rPr>
        <w:t>Участник в течение 200</w:t>
      </w:r>
      <w:r w:rsidR="007474E8">
        <w:rPr>
          <w:rFonts w:eastAsia="Times New Roman" w:cs="Times New Roman"/>
          <w:color w:val="000000"/>
          <w:szCs w:val="24"/>
          <w:lang w:eastAsia="ru-RU"/>
        </w:rPr>
        <w:t>9</w:t>
      </w:r>
      <w:r w:rsidRPr="00C05B7E">
        <w:rPr>
          <w:rFonts w:eastAsia="Times New Roman" w:cs="Times New Roman"/>
          <w:color w:val="000000"/>
          <w:szCs w:val="24"/>
          <w:lang w:eastAsia="ru-RU"/>
        </w:rPr>
        <w:t>-201</w:t>
      </w:r>
      <w:r w:rsidR="007474E8">
        <w:rPr>
          <w:rFonts w:eastAsia="Times New Roman" w:cs="Times New Roman"/>
          <w:color w:val="000000"/>
          <w:szCs w:val="24"/>
          <w:lang w:eastAsia="ru-RU"/>
        </w:rPr>
        <w:t>2</w:t>
      </w:r>
      <w:r w:rsidRPr="00C05B7E">
        <w:rPr>
          <w:rFonts w:eastAsia="Times New Roman" w:cs="Times New Roman"/>
          <w:color w:val="000000"/>
          <w:szCs w:val="24"/>
          <w:lang w:eastAsia="ru-RU"/>
        </w:rPr>
        <w:t xml:space="preserve">гг. должен был оказать услуги по выполнению </w:t>
      </w:r>
      <w:proofErr w:type="gramStart"/>
      <w:r w:rsidRPr="00C05B7E">
        <w:rPr>
          <w:rFonts w:eastAsia="Times New Roman" w:cs="Times New Roman"/>
          <w:color w:val="000000"/>
          <w:szCs w:val="24"/>
          <w:lang w:eastAsia="ru-RU"/>
        </w:rPr>
        <w:t>проектов внедрения</w:t>
      </w:r>
      <w:r w:rsidR="005A6C46">
        <w:rPr>
          <w:rFonts w:eastAsia="Times New Roman" w:cs="Times New Roman"/>
          <w:color w:val="000000"/>
          <w:szCs w:val="24"/>
          <w:lang w:eastAsia="ru-RU"/>
        </w:rPr>
        <w:t>/разработки систем учета</w:t>
      </w:r>
      <w:proofErr w:type="gramEnd"/>
      <w:r w:rsidR="005A6C46"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05B7E">
        <w:rPr>
          <w:rFonts w:eastAsia="Times New Roman" w:cs="Times New Roman"/>
          <w:color w:val="000000"/>
          <w:szCs w:val="24"/>
          <w:lang w:eastAsia="ru-RU"/>
        </w:rPr>
        <w:t>в многопрофильных компаниях с филиальной структурой.</w:t>
      </w:r>
    </w:p>
    <w:p w:rsidR="00C05B7E" w:rsidRPr="00C05B7E" w:rsidRDefault="00C05B7E" w:rsidP="00C15223">
      <w:pPr>
        <w:numPr>
          <w:ilvl w:val="0"/>
          <w:numId w:val="1"/>
        </w:numPr>
        <w:spacing w:line="240" w:lineRule="auto"/>
        <w:textAlignment w:val="top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C05B7E">
        <w:rPr>
          <w:rFonts w:eastAsia="Times New Roman" w:cs="Times New Roman"/>
          <w:color w:val="000000"/>
          <w:szCs w:val="24"/>
          <w:lang w:eastAsia="ru-RU"/>
        </w:rPr>
        <w:t>Участник должен иметь лицензионные соглашения с производителем поставляемого программного обеспечения.</w:t>
      </w:r>
    </w:p>
    <w:p w:rsidR="00C05B7E" w:rsidRPr="00C05B7E" w:rsidRDefault="00C05B7E" w:rsidP="00C15223">
      <w:pPr>
        <w:numPr>
          <w:ilvl w:val="0"/>
          <w:numId w:val="1"/>
        </w:numPr>
        <w:spacing w:line="240" w:lineRule="auto"/>
        <w:textAlignment w:val="top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C05B7E">
        <w:rPr>
          <w:rFonts w:eastAsia="Times New Roman" w:cs="Times New Roman"/>
          <w:color w:val="000000"/>
          <w:szCs w:val="24"/>
          <w:lang w:eastAsia="ru-RU"/>
        </w:rPr>
        <w:t>Кадровые возможности. Участник должен располагать достаточным количеством собственных кадров, обладающих соответствующей квалификацией:</w:t>
      </w:r>
    </w:p>
    <w:p w:rsidR="00C05B7E" w:rsidRPr="0044122F" w:rsidRDefault="0044122F" w:rsidP="00C15223">
      <w:pPr>
        <w:numPr>
          <w:ilvl w:val="1"/>
          <w:numId w:val="2"/>
        </w:numPr>
        <w:spacing w:line="240" w:lineRule="auto"/>
        <w:textAlignment w:val="top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>
        <w:rPr>
          <w:rFonts w:eastAsia="Times New Roman" w:cs="Times New Roman"/>
          <w:color w:val="000000"/>
          <w:szCs w:val="24"/>
          <w:lang w:eastAsia="ru-RU"/>
        </w:rPr>
        <w:t>С</w:t>
      </w:r>
      <w:r w:rsidR="00C05B7E" w:rsidRPr="00C05B7E">
        <w:rPr>
          <w:rFonts w:eastAsia="Times New Roman" w:cs="Times New Roman"/>
          <w:color w:val="000000"/>
          <w:szCs w:val="24"/>
          <w:lang w:eastAsia="ru-RU"/>
        </w:rPr>
        <w:t>пециалистов</w:t>
      </w:r>
      <w:r w:rsidR="005A6C46">
        <w:rPr>
          <w:rFonts w:eastAsia="Times New Roman" w:cs="Times New Roman"/>
          <w:color w:val="000000"/>
          <w:szCs w:val="24"/>
          <w:lang w:eastAsia="ru-RU"/>
        </w:rPr>
        <w:t xml:space="preserve"> по платформе 1С</w:t>
      </w:r>
      <w:proofErr w:type="gramStart"/>
      <w:r w:rsidR="005A6C46">
        <w:rPr>
          <w:rFonts w:eastAsia="Times New Roman" w:cs="Times New Roman"/>
          <w:color w:val="000000"/>
          <w:szCs w:val="24"/>
          <w:lang w:eastAsia="ru-RU"/>
        </w:rPr>
        <w:t>:П</w:t>
      </w:r>
      <w:proofErr w:type="gramEnd"/>
      <w:r w:rsidR="005A6C46">
        <w:rPr>
          <w:rFonts w:eastAsia="Times New Roman" w:cs="Times New Roman"/>
          <w:color w:val="000000"/>
          <w:szCs w:val="24"/>
          <w:lang w:eastAsia="ru-RU"/>
        </w:rPr>
        <w:t>редприятие 8.</w:t>
      </w:r>
    </w:p>
    <w:p w:rsidR="0044122F" w:rsidRPr="00941842" w:rsidRDefault="0044122F" w:rsidP="00C15223">
      <w:pPr>
        <w:numPr>
          <w:ilvl w:val="1"/>
          <w:numId w:val="2"/>
        </w:numPr>
        <w:spacing w:line="240" w:lineRule="auto"/>
        <w:textAlignment w:val="top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>
        <w:rPr>
          <w:rFonts w:eastAsia="Times New Roman" w:cs="Times New Roman"/>
          <w:color w:val="000000"/>
          <w:szCs w:val="24"/>
          <w:lang w:eastAsia="ru-RU"/>
        </w:rPr>
        <w:t>Специалистов-консультантов по 1С</w:t>
      </w:r>
      <w:proofErr w:type="gramStart"/>
      <w:r>
        <w:rPr>
          <w:rFonts w:eastAsia="Times New Roman" w:cs="Times New Roman"/>
          <w:color w:val="000000"/>
          <w:szCs w:val="24"/>
          <w:lang w:eastAsia="ru-RU"/>
        </w:rPr>
        <w:t>:У</w:t>
      </w:r>
      <w:proofErr w:type="gramEnd"/>
      <w:r>
        <w:rPr>
          <w:rFonts w:eastAsia="Times New Roman" w:cs="Times New Roman"/>
          <w:color w:val="000000"/>
          <w:szCs w:val="24"/>
          <w:lang w:eastAsia="ru-RU"/>
        </w:rPr>
        <w:t xml:space="preserve">ПП </w:t>
      </w:r>
    </w:p>
    <w:p w:rsidR="00941842" w:rsidRPr="00C05B7E" w:rsidRDefault="00941842" w:rsidP="00C15223">
      <w:pPr>
        <w:numPr>
          <w:ilvl w:val="1"/>
          <w:numId w:val="2"/>
        </w:numPr>
        <w:spacing w:line="240" w:lineRule="auto"/>
        <w:textAlignment w:val="top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>
        <w:rPr>
          <w:rFonts w:eastAsia="Times New Roman" w:cs="Times New Roman"/>
          <w:color w:val="000000"/>
          <w:szCs w:val="24"/>
          <w:lang w:eastAsia="ru-RU"/>
        </w:rPr>
        <w:t>Специалистов-консультантов по бухгалтерскому учету</w:t>
      </w:r>
    </w:p>
    <w:p w:rsidR="00C05B7E" w:rsidRPr="00C05B7E" w:rsidRDefault="0044122F" w:rsidP="00C15223">
      <w:pPr>
        <w:numPr>
          <w:ilvl w:val="1"/>
          <w:numId w:val="2"/>
        </w:numPr>
        <w:spacing w:line="240" w:lineRule="auto"/>
        <w:textAlignment w:val="top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>
        <w:rPr>
          <w:rFonts w:eastAsia="Times New Roman" w:cs="Times New Roman"/>
          <w:color w:val="000000"/>
          <w:szCs w:val="24"/>
          <w:lang w:eastAsia="ru-RU"/>
        </w:rPr>
        <w:t>Р</w:t>
      </w:r>
      <w:r w:rsidR="00C05B7E" w:rsidRPr="00C05B7E">
        <w:rPr>
          <w:rFonts w:eastAsia="Times New Roman" w:cs="Times New Roman"/>
          <w:color w:val="000000"/>
          <w:szCs w:val="24"/>
          <w:lang w:eastAsia="ru-RU"/>
        </w:rPr>
        <w:t>уководителей проектов внедрения</w:t>
      </w:r>
      <w:r w:rsidR="005A6C46">
        <w:rPr>
          <w:rFonts w:eastAsia="Times New Roman" w:cs="Times New Roman"/>
          <w:color w:val="000000"/>
          <w:szCs w:val="24"/>
          <w:lang w:eastAsia="ru-RU"/>
        </w:rPr>
        <w:t>/разработки</w:t>
      </w:r>
      <w:r w:rsidR="00C05B7E" w:rsidRPr="00C05B7E">
        <w:rPr>
          <w:rFonts w:eastAsia="Times New Roman" w:cs="Times New Roman"/>
          <w:color w:val="000000"/>
          <w:szCs w:val="24"/>
          <w:lang w:eastAsia="ru-RU"/>
        </w:rPr>
        <w:t>.</w:t>
      </w:r>
    </w:p>
    <w:p w:rsidR="00C05B7E" w:rsidRPr="00C05B7E" w:rsidRDefault="005A6C46" w:rsidP="00C05B7E">
      <w:pPr>
        <w:spacing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>
        <w:rPr>
          <w:rFonts w:eastAsia="Times New Roman" w:cs="Times New Roman"/>
          <w:color w:val="000000"/>
          <w:szCs w:val="24"/>
          <w:lang w:eastAsia="ru-RU"/>
        </w:rPr>
        <w:t>3</w:t>
      </w:r>
      <w:r w:rsidR="00C05B7E" w:rsidRPr="00C05B7E">
        <w:rPr>
          <w:rFonts w:eastAsia="Times New Roman" w:cs="Times New Roman"/>
          <w:color w:val="000000"/>
          <w:szCs w:val="24"/>
          <w:lang w:eastAsia="ru-RU"/>
        </w:rPr>
        <w:t xml:space="preserve">) Наличие у участника возможности организации собственного центра технической поддержки на территории Заказчика на период </w:t>
      </w:r>
      <w:r w:rsidR="007474E8">
        <w:rPr>
          <w:rFonts w:eastAsia="Times New Roman" w:cs="Times New Roman"/>
          <w:color w:val="000000"/>
          <w:szCs w:val="24"/>
          <w:lang w:eastAsia="ru-RU"/>
        </w:rPr>
        <w:t>выполнения работ</w:t>
      </w:r>
      <w:r w:rsidR="00C05B7E" w:rsidRPr="00C05B7E">
        <w:rPr>
          <w:rFonts w:eastAsia="Times New Roman" w:cs="Times New Roman"/>
          <w:color w:val="000000"/>
          <w:szCs w:val="24"/>
          <w:lang w:eastAsia="ru-RU"/>
        </w:rPr>
        <w:t>.</w:t>
      </w:r>
    </w:p>
    <w:p w:rsidR="00C05B7E" w:rsidRPr="00C05B7E" w:rsidRDefault="00C05B7E" w:rsidP="00C05B7E">
      <w:pPr>
        <w:spacing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C05B7E">
        <w:rPr>
          <w:rFonts w:eastAsia="Times New Roman" w:cs="Times New Roman"/>
          <w:color w:val="000000"/>
          <w:szCs w:val="24"/>
          <w:lang w:eastAsia="ru-RU"/>
        </w:rPr>
        <w:t xml:space="preserve">Также участник </w:t>
      </w:r>
      <w:r w:rsidR="00CE6ED5">
        <w:rPr>
          <w:rFonts w:eastAsia="Times New Roman" w:cs="Times New Roman"/>
          <w:color w:val="000000"/>
          <w:szCs w:val="24"/>
          <w:lang w:eastAsia="ru-RU"/>
        </w:rPr>
        <w:t>ОЗП</w:t>
      </w:r>
      <w:r w:rsidRPr="00C05B7E">
        <w:rPr>
          <w:rFonts w:eastAsia="Times New Roman" w:cs="Times New Roman"/>
          <w:color w:val="000000"/>
          <w:szCs w:val="24"/>
          <w:lang w:eastAsia="ru-RU"/>
        </w:rPr>
        <w:t xml:space="preserve"> должен предоставить календарный план работ, ресурсный план, структуру расчета затрат.</w:t>
      </w:r>
    </w:p>
    <w:p w:rsidR="00C05B7E" w:rsidRPr="00C05B7E" w:rsidRDefault="00C05B7E" w:rsidP="00C05B7E">
      <w:pPr>
        <w:spacing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C05B7E">
        <w:rPr>
          <w:rFonts w:eastAsia="Times New Roman" w:cs="Times New Roman"/>
          <w:color w:val="000000"/>
          <w:szCs w:val="24"/>
          <w:lang w:eastAsia="ru-RU"/>
        </w:rPr>
        <w:t> </w:t>
      </w:r>
    </w:p>
    <w:p w:rsidR="00981CF6" w:rsidRPr="000762A2" w:rsidRDefault="00F37593" w:rsidP="000762A2">
      <w:pPr>
        <w:pStyle w:val="a5"/>
        <w:numPr>
          <w:ilvl w:val="0"/>
          <w:numId w:val="12"/>
        </w:numPr>
        <w:rPr>
          <w:b/>
          <w:bCs/>
          <w:sz w:val="28"/>
        </w:rPr>
      </w:pPr>
      <w:bookmarkStart w:id="1" w:name="_Toc342478373"/>
      <w:r w:rsidRPr="000762A2">
        <w:rPr>
          <w:b/>
          <w:bCs/>
          <w:sz w:val="28"/>
        </w:rPr>
        <w:t xml:space="preserve">Порядок оценки предложений </w:t>
      </w:r>
      <w:bookmarkEnd w:id="1"/>
    </w:p>
    <w:p w:rsidR="00981CF6" w:rsidRDefault="00C05B7E" w:rsidP="00C05B7E">
      <w:pPr>
        <w:spacing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C05B7E">
        <w:rPr>
          <w:rFonts w:eastAsia="Times New Roman" w:cs="Times New Roman"/>
          <w:color w:val="000000"/>
          <w:szCs w:val="24"/>
          <w:lang w:eastAsia="ru-RU"/>
        </w:rPr>
        <w:t xml:space="preserve">Организатор </w:t>
      </w:r>
      <w:r w:rsidR="00CE6ED5">
        <w:rPr>
          <w:rFonts w:eastAsia="Times New Roman" w:cs="Times New Roman"/>
          <w:color w:val="000000"/>
          <w:szCs w:val="24"/>
          <w:lang w:eastAsia="ru-RU"/>
        </w:rPr>
        <w:t xml:space="preserve">ОЗП </w:t>
      </w:r>
      <w:r w:rsidRPr="00C05B7E">
        <w:rPr>
          <w:rFonts w:eastAsia="Times New Roman" w:cs="Times New Roman"/>
          <w:color w:val="000000"/>
          <w:szCs w:val="24"/>
          <w:lang w:eastAsia="ru-RU"/>
        </w:rPr>
        <w:t>оценивает и сопоставляет заявки</w:t>
      </w:r>
      <w:r w:rsidR="00CE6ED5">
        <w:rPr>
          <w:rFonts w:eastAsia="Times New Roman" w:cs="Times New Roman"/>
          <w:color w:val="000000"/>
          <w:szCs w:val="24"/>
          <w:lang w:eastAsia="ru-RU"/>
        </w:rPr>
        <w:t>,</w:t>
      </w:r>
      <w:r w:rsidRPr="00C05B7E">
        <w:rPr>
          <w:rFonts w:eastAsia="Times New Roman" w:cs="Times New Roman"/>
          <w:color w:val="000000"/>
          <w:szCs w:val="24"/>
          <w:lang w:eastAsia="ru-RU"/>
        </w:rPr>
        <w:t xml:space="preserve"> проводит их сопоставление по степени предпочтительности для Заказчика, учитывая следующие критерии:</w:t>
      </w:r>
      <w:r w:rsidRPr="00C05B7E">
        <w:rPr>
          <w:rFonts w:eastAsia="Times New Roman" w:cs="Times New Roman"/>
          <w:color w:val="000000"/>
          <w:szCs w:val="24"/>
          <w:lang w:eastAsia="ru-RU"/>
        </w:rPr>
        <w:br/>
        <w:t>1) Полнота выполне</w:t>
      </w:r>
      <w:r w:rsidR="00F37593">
        <w:rPr>
          <w:rFonts w:eastAsia="Times New Roman" w:cs="Times New Roman"/>
          <w:color w:val="000000"/>
          <w:szCs w:val="24"/>
          <w:lang w:eastAsia="ru-RU"/>
        </w:rPr>
        <w:t>ния требований к участникам;</w:t>
      </w:r>
    </w:p>
    <w:p w:rsidR="00981CF6" w:rsidRDefault="00C05B7E" w:rsidP="00C05B7E">
      <w:pPr>
        <w:spacing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C05B7E">
        <w:rPr>
          <w:rFonts w:eastAsia="Times New Roman" w:cs="Times New Roman"/>
          <w:color w:val="000000"/>
          <w:szCs w:val="24"/>
          <w:lang w:eastAsia="ru-RU"/>
        </w:rPr>
        <w:t>2) Коммерческая часть заявки, в том числе цена заявки и ее обоснованность;</w:t>
      </w:r>
    </w:p>
    <w:p w:rsidR="00981CF6" w:rsidRDefault="00C05B7E" w:rsidP="00C05B7E">
      <w:pPr>
        <w:spacing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C05B7E">
        <w:rPr>
          <w:rFonts w:eastAsia="Times New Roman" w:cs="Times New Roman"/>
          <w:color w:val="000000"/>
          <w:szCs w:val="24"/>
          <w:lang w:eastAsia="ru-RU"/>
        </w:rPr>
        <w:t>3) Качество и детальность описания предлагаемых технических решений и технологии выполнения работ по реализации проекта;</w:t>
      </w:r>
    </w:p>
    <w:p w:rsidR="00981CF6" w:rsidRDefault="00C05B7E" w:rsidP="00C05B7E">
      <w:pPr>
        <w:spacing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C05B7E">
        <w:rPr>
          <w:rFonts w:eastAsia="Times New Roman" w:cs="Times New Roman"/>
          <w:color w:val="000000"/>
          <w:szCs w:val="24"/>
          <w:lang w:eastAsia="ru-RU"/>
        </w:rPr>
        <w:t>4) Детальность и конкретность м</w:t>
      </w:r>
      <w:bookmarkStart w:id="2" w:name="_GoBack"/>
      <w:bookmarkEnd w:id="2"/>
      <w:r w:rsidRPr="00C05B7E">
        <w:rPr>
          <w:rFonts w:eastAsia="Times New Roman" w:cs="Times New Roman"/>
          <w:color w:val="000000"/>
          <w:szCs w:val="24"/>
          <w:lang w:eastAsia="ru-RU"/>
        </w:rPr>
        <w:t>ероприятий, входящих в План-график выполнения работ;</w:t>
      </w:r>
    </w:p>
    <w:p w:rsidR="00981CF6" w:rsidRDefault="00C05B7E" w:rsidP="00C05B7E">
      <w:pPr>
        <w:spacing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C05B7E">
        <w:rPr>
          <w:rFonts w:eastAsia="Times New Roman" w:cs="Times New Roman"/>
          <w:color w:val="000000"/>
          <w:szCs w:val="24"/>
          <w:lang w:eastAsia="ru-RU"/>
        </w:rPr>
        <w:t>5) Наличие специалистов с опытом работы, сертификацией и обучением необходимым для выполнения контракта по всем указанным направлениям;</w:t>
      </w:r>
    </w:p>
    <w:p w:rsidR="00981CF6" w:rsidRDefault="00C05B7E" w:rsidP="00C05B7E">
      <w:pPr>
        <w:spacing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C05B7E">
        <w:rPr>
          <w:rFonts w:eastAsia="Times New Roman" w:cs="Times New Roman"/>
          <w:color w:val="000000"/>
          <w:szCs w:val="24"/>
          <w:lang w:eastAsia="ru-RU"/>
        </w:rPr>
        <w:t>6) Полнота соответствия предлагаемых решений и услуг техническим требованиям документации;</w:t>
      </w:r>
    </w:p>
    <w:p w:rsidR="00981CF6" w:rsidRDefault="00C05B7E" w:rsidP="00C05B7E">
      <w:pPr>
        <w:spacing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C05B7E">
        <w:rPr>
          <w:rFonts w:eastAsia="Times New Roman" w:cs="Times New Roman"/>
          <w:color w:val="000000"/>
          <w:szCs w:val="24"/>
          <w:lang w:eastAsia="ru-RU"/>
        </w:rPr>
        <w:t>7) Надежность участника (ресурсные возможности, деловая репутация и т.д.);</w:t>
      </w:r>
    </w:p>
    <w:p w:rsidR="00981CF6" w:rsidRDefault="00C05B7E" w:rsidP="00C05B7E">
      <w:pPr>
        <w:spacing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C05B7E">
        <w:rPr>
          <w:rFonts w:eastAsia="Times New Roman" w:cs="Times New Roman"/>
          <w:color w:val="000000"/>
          <w:szCs w:val="24"/>
          <w:lang w:eastAsia="ru-RU"/>
        </w:rPr>
        <w:t>8) Обеспечение возможности поддержки развития и сопровождения внедренного решения;</w:t>
      </w:r>
    </w:p>
    <w:p w:rsidR="00981CF6" w:rsidRDefault="00C05B7E" w:rsidP="00C05B7E">
      <w:pPr>
        <w:spacing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C05B7E">
        <w:rPr>
          <w:rFonts w:eastAsia="Times New Roman" w:cs="Times New Roman"/>
          <w:color w:val="000000"/>
          <w:szCs w:val="24"/>
          <w:lang w:eastAsia="ru-RU"/>
        </w:rPr>
        <w:t>9) Сроки выполнения работ;</w:t>
      </w:r>
    </w:p>
    <w:p w:rsidR="00C05B7E" w:rsidRPr="00C05B7E" w:rsidRDefault="00C05B7E" w:rsidP="00C05B7E">
      <w:pPr>
        <w:spacing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C05B7E">
        <w:rPr>
          <w:rFonts w:eastAsia="Times New Roman" w:cs="Times New Roman"/>
          <w:color w:val="000000"/>
          <w:szCs w:val="24"/>
          <w:lang w:eastAsia="ru-RU"/>
        </w:rPr>
        <w:t xml:space="preserve">10)  Гарантийные обязательства. </w:t>
      </w:r>
    </w:p>
    <w:p w:rsidR="00CD72A9" w:rsidRDefault="00CD72A9" w:rsidP="00C8385C">
      <w:pPr>
        <w:rPr>
          <w:rFonts w:cs="Times New Roman"/>
        </w:rPr>
      </w:pPr>
    </w:p>
    <w:sectPr w:rsidR="00CD72A9" w:rsidSect="00996269">
      <w:footerReference w:type="default" r:id="rId9"/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6694" w:rsidRDefault="006A6694" w:rsidP="00ED6535">
      <w:pPr>
        <w:spacing w:after="0" w:line="240" w:lineRule="auto"/>
      </w:pPr>
      <w:r>
        <w:separator/>
      </w:r>
    </w:p>
  </w:endnote>
  <w:endnote w:type="continuationSeparator" w:id="0">
    <w:p w:rsidR="006A6694" w:rsidRDefault="006A6694" w:rsidP="00ED65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74E8" w:rsidRPr="00E41D91" w:rsidRDefault="007474E8">
    <w:pPr>
      <w:pStyle w:val="ac"/>
      <w:rPr>
        <w:rFonts w:cs="Times New Roman"/>
      </w:rPr>
    </w:pPr>
    <w:r w:rsidRPr="00E41D91">
      <w:rPr>
        <w:rFonts w:cs="Times New Roman"/>
      </w:rPr>
      <w:tab/>
    </w:r>
    <w:r w:rsidRPr="00E41D91">
      <w:rPr>
        <w:rFonts w:cs="Times New Roman"/>
      </w:rPr>
      <w:tab/>
      <w:t xml:space="preserve">стр. </w:t>
    </w:r>
    <w:r w:rsidRPr="00E41D91">
      <w:rPr>
        <w:rFonts w:cs="Times New Roman"/>
      </w:rPr>
      <w:fldChar w:fldCharType="begin"/>
    </w:r>
    <w:r w:rsidRPr="00E41D91">
      <w:rPr>
        <w:rFonts w:cs="Times New Roman"/>
      </w:rPr>
      <w:instrText xml:space="preserve"> PAGE   \* MERGEFORMAT </w:instrText>
    </w:r>
    <w:r w:rsidRPr="00E41D91">
      <w:rPr>
        <w:rFonts w:cs="Times New Roman"/>
      </w:rPr>
      <w:fldChar w:fldCharType="separate"/>
    </w:r>
    <w:r w:rsidR="006C5F95">
      <w:rPr>
        <w:rFonts w:cs="Times New Roman"/>
        <w:noProof/>
      </w:rPr>
      <w:t>7</w:t>
    </w:r>
    <w:r w:rsidRPr="00E41D91">
      <w:rPr>
        <w:rFonts w:cs="Times New Roman"/>
      </w:rPr>
      <w:fldChar w:fldCharType="end"/>
    </w:r>
    <w:r w:rsidRPr="00E41D91">
      <w:rPr>
        <w:rFonts w:cs="Times New Roman"/>
      </w:rPr>
      <w:t xml:space="preserve"> из </w:t>
    </w:r>
    <w:r w:rsidRPr="00E41D91">
      <w:rPr>
        <w:rFonts w:cs="Times New Roman"/>
      </w:rPr>
      <w:fldChar w:fldCharType="begin"/>
    </w:r>
    <w:r w:rsidRPr="00E41D91">
      <w:rPr>
        <w:rFonts w:cs="Times New Roman"/>
      </w:rPr>
      <w:instrText xml:space="preserve"> NUMPAGES   \* MERGEFORMAT </w:instrText>
    </w:r>
    <w:r w:rsidRPr="00E41D91">
      <w:rPr>
        <w:rFonts w:cs="Times New Roman"/>
      </w:rPr>
      <w:fldChar w:fldCharType="separate"/>
    </w:r>
    <w:r w:rsidR="006C5F95">
      <w:rPr>
        <w:rFonts w:cs="Times New Roman"/>
        <w:noProof/>
      </w:rPr>
      <w:t>7</w:t>
    </w:r>
    <w:r w:rsidRPr="00E41D91">
      <w:rPr>
        <w:rFonts w:cs="Times New Roman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6694" w:rsidRDefault="006A6694" w:rsidP="00ED6535">
      <w:pPr>
        <w:spacing w:after="0" w:line="240" w:lineRule="auto"/>
      </w:pPr>
      <w:r>
        <w:separator/>
      </w:r>
    </w:p>
  </w:footnote>
  <w:footnote w:type="continuationSeparator" w:id="0">
    <w:p w:rsidR="006A6694" w:rsidRDefault="006A6694" w:rsidP="00ED65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9pt;height:9pt" o:bullet="t">
        <v:imagedata r:id="rId1" o:title="BD14582_"/>
      </v:shape>
    </w:pict>
  </w:numPicBullet>
  <w:abstractNum w:abstractNumId="0">
    <w:nsid w:val="08B704F1"/>
    <w:multiLevelType w:val="hybridMultilevel"/>
    <w:tmpl w:val="637052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AA2B27"/>
    <w:multiLevelType w:val="hybridMultilevel"/>
    <w:tmpl w:val="6DFA96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46E5964"/>
    <w:multiLevelType w:val="hybridMultilevel"/>
    <w:tmpl w:val="E812BADE"/>
    <w:lvl w:ilvl="0" w:tplc="D18ECB76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8681BF0"/>
    <w:multiLevelType w:val="hybridMultilevel"/>
    <w:tmpl w:val="EB4C86BE"/>
    <w:lvl w:ilvl="0" w:tplc="F6D03542">
      <w:start w:val="1"/>
      <w:numFmt w:val="bullet"/>
      <w:pStyle w:val="a"/>
      <w:lvlText w:val=""/>
      <w:lvlPicBulletId w:val="0"/>
      <w:lvlJc w:val="left"/>
      <w:pPr>
        <w:ind w:left="1146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>
    <w:nsid w:val="3F2F1FA0"/>
    <w:multiLevelType w:val="hybridMultilevel"/>
    <w:tmpl w:val="C3B6D5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4A7DC1"/>
    <w:multiLevelType w:val="hybridMultilevel"/>
    <w:tmpl w:val="54C8F3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4616EBF"/>
    <w:multiLevelType w:val="hybridMultilevel"/>
    <w:tmpl w:val="DA6294E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4D4641B0"/>
    <w:multiLevelType w:val="multilevel"/>
    <w:tmpl w:val="07FA532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sz w:val="30"/>
      </w:rPr>
    </w:lvl>
    <w:lvl w:ilvl="1">
      <w:start w:val="1"/>
      <w:numFmt w:val="decimal"/>
      <w:isLgl/>
      <w:lvlText w:val="%1.%2."/>
      <w:lvlJc w:val="left"/>
      <w:pPr>
        <w:ind w:left="885" w:hanging="525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sz w:val="28"/>
      </w:rPr>
    </w:lvl>
  </w:abstractNum>
  <w:abstractNum w:abstractNumId="8">
    <w:nsid w:val="5F5336DC"/>
    <w:multiLevelType w:val="hybridMultilevel"/>
    <w:tmpl w:val="C88C3A6C"/>
    <w:lvl w:ilvl="0" w:tplc="1BC48C84">
      <w:start w:val="1"/>
      <w:numFmt w:val="bullet"/>
      <w:pStyle w:val="1"/>
      <w:lvlText w:val=""/>
      <w:lvlJc w:val="left"/>
      <w:pPr>
        <w:tabs>
          <w:tab w:val="num" w:pos="720"/>
        </w:tabs>
        <w:ind w:left="360" w:hanging="360"/>
      </w:pPr>
      <w:rPr>
        <w:rFonts w:ascii="Symbol" w:hAnsi="Symbol" w:hint="default"/>
        <w:sz w:val="28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2B28E4A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65B470FC"/>
    <w:multiLevelType w:val="hybridMultilevel"/>
    <w:tmpl w:val="6D049A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8AC5C1F"/>
    <w:multiLevelType w:val="hybridMultilevel"/>
    <w:tmpl w:val="A1B88F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37344AD"/>
    <w:multiLevelType w:val="multilevel"/>
    <w:tmpl w:val="BC8E2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7B9A17B8"/>
    <w:multiLevelType w:val="hybridMultilevel"/>
    <w:tmpl w:val="5900D6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1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3">
    <w:abstractNumId w:val="8"/>
  </w:num>
  <w:num w:numId="4">
    <w:abstractNumId w:val="9"/>
  </w:num>
  <w:num w:numId="5">
    <w:abstractNumId w:val="0"/>
  </w:num>
  <w:num w:numId="6">
    <w:abstractNumId w:val="10"/>
  </w:num>
  <w:num w:numId="7">
    <w:abstractNumId w:val="12"/>
  </w:num>
  <w:num w:numId="8">
    <w:abstractNumId w:val="7"/>
  </w:num>
  <w:num w:numId="9">
    <w:abstractNumId w:val="3"/>
  </w:num>
  <w:num w:numId="10">
    <w:abstractNumId w:val="5"/>
  </w:num>
  <w:num w:numId="11">
    <w:abstractNumId w:val="1"/>
  </w:num>
  <w:num w:numId="12">
    <w:abstractNumId w:val="2"/>
  </w:num>
  <w:num w:numId="13">
    <w:abstractNumId w:val="0"/>
  </w:num>
  <w:num w:numId="14">
    <w:abstractNumId w:val="4"/>
  </w:num>
  <w:num w:numId="15">
    <w:abstractNumId w:val="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B7E"/>
    <w:rsid w:val="000035D1"/>
    <w:rsid w:val="00021803"/>
    <w:rsid w:val="000329B1"/>
    <w:rsid w:val="00035A70"/>
    <w:rsid w:val="000402DF"/>
    <w:rsid w:val="00062C09"/>
    <w:rsid w:val="00065B49"/>
    <w:rsid w:val="000673A9"/>
    <w:rsid w:val="000762A2"/>
    <w:rsid w:val="0008430D"/>
    <w:rsid w:val="000A1D74"/>
    <w:rsid w:val="000B1A61"/>
    <w:rsid w:val="000C6E1C"/>
    <w:rsid w:val="000D6DD1"/>
    <w:rsid w:val="000E018C"/>
    <w:rsid w:val="000F0178"/>
    <w:rsid w:val="000F276F"/>
    <w:rsid w:val="000F32FA"/>
    <w:rsid w:val="00102353"/>
    <w:rsid w:val="00104636"/>
    <w:rsid w:val="00106133"/>
    <w:rsid w:val="00114F78"/>
    <w:rsid w:val="00142AA9"/>
    <w:rsid w:val="00193301"/>
    <w:rsid w:val="001C2EC5"/>
    <w:rsid w:val="001F5FFB"/>
    <w:rsid w:val="0024546A"/>
    <w:rsid w:val="00251F57"/>
    <w:rsid w:val="00271363"/>
    <w:rsid w:val="00277FE0"/>
    <w:rsid w:val="002811E0"/>
    <w:rsid w:val="002F048D"/>
    <w:rsid w:val="00302390"/>
    <w:rsid w:val="003626F3"/>
    <w:rsid w:val="003634FB"/>
    <w:rsid w:val="00375AAD"/>
    <w:rsid w:val="0039014E"/>
    <w:rsid w:val="003C6BF5"/>
    <w:rsid w:val="003C7990"/>
    <w:rsid w:val="00407995"/>
    <w:rsid w:val="00414FD3"/>
    <w:rsid w:val="0042416E"/>
    <w:rsid w:val="0044122F"/>
    <w:rsid w:val="00442017"/>
    <w:rsid w:val="004475BA"/>
    <w:rsid w:val="00496DC0"/>
    <w:rsid w:val="004A3BB1"/>
    <w:rsid w:val="004D1593"/>
    <w:rsid w:val="004D795D"/>
    <w:rsid w:val="004E4D07"/>
    <w:rsid w:val="0051490B"/>
    <w:rsid w:val="005261F7"/>
    <w:rsid w:val="005546A8"/>
    <w:rsid w:val="005875D1"/>
    <w:rsid w:val="00590054"/>
    <w:rsid w:val="005A6C46"/>
    <w:rsid w:val="005F7108"/>
    <w:rsid w:val="006159F6"/>
    <w:rsid w:val="006417D3"/>
    <w:rsid w:val="00652C53"/>
    <w:rsid w:val="0069087D"/>
    <w:rsid w:val="006A6694"/>
    <w:rsid w:val="006B6CF9"/>
    <w:rsid w:val="006C5F95"/>
    <w:rsid w:val="006C7C23"/>
    <w:rsid w:val="006F3EA4"/>
    <w:rsid w:val="006F453E"/>
    <w:rsid w:val="00705463"/>
    <w:rsid w:val="00711121"/>
    <w:rsid w:val="00720DD3"/>
    <w:rsid w:val="007474E8"/>
    <w:rsid w:val="00762829"/>
    <w:rsid w:val="00771565"/>
    <w:rsid w:val="00780803"/>
    <w:rsid w:val="007B6D44"/>
    <w:rsid w:val="007D488C"/>
    <w:rsid w:val="007F4454"/>
    <w:rsid w:val="00846FB6"/>
    <w:rsid w:val="008637F7"/>
    <w:rsid w:val="008A3DB9"/>
    <w:rsid w:val="008D4002"/>
    <w:rsid w:val="00927634"/>
    <w:rsid w:val="00931516"/>
    <w:rsid w:val="00941842"/>
    <w:rsid w:val="009807DF"/>
    <w:rsid w:val="00981CF6"/>
    <w:rsid w:val="00996269"/>
    <w:rsid w:val="009B7871"/>
    <w:rsid w:val="009C46DF"/>
    <w:rsid w:val="009D5E17"/>
    <w:rsid w:val="009E225B"/>
    <w:rsid w:val="009F129D"/>
    <w:rsid w:val="00A00760"/>
    <w:rsid w:val="00A07D18"/>
    <w:rsid w:val="00A24DC0"/>
    <w:rsid w:val="00A469E8"/>
    <w:rsid w:val="00A65417"/>
    <w:rsid w:val="00A86EF2"/>
    <w:rsid w:val="00AB064A"/>
    <w:rsid w:val="00AB2276"/>
    <w:rsid w:val="00B64996"/>
    <w:rsid w:val="00B9061B"/>
    <w:rsid w:val="00BA308B"/>
    <w:rsid w:val="00BB4E63"/>
    <w:rsid w:val="00BC104F"/>
    <w:rsid w:val="00BD3F9D"/>
    <w:rsid w:val="00C05B7E"/>
    <w:rsid w:val="00C15223"/>
    <w:rsid w:val="00C3554C"/>
    <w:rsid w:val="00C557AE"/>
    <w:rsid w:val="00C645C8"/>
    <w:rsid w:val="00C6634C"/>
    <w:rsid w:val="00C8385C"/>
    <w:rsid w:val="00C87857"/>
    <w:rsid w:val="00C978D2"/>
    <w:rsid w:val="00CC7B96"/>
    <w:rsid w:val="00CD72A9"/>
    <w:rsid w:val="00CE15D3"/>
    <w:rsid w:val="00CE30F4"/>
    <w:rsid w:val="00CE6ED5"/>
    <w:rsid w:val="00D11EA7"/>
    <w:rsid w:val="00DA127F"/>
    <w:rsid w:val="00DB52BB"/>
    <w:rsid w:val="00E30381"/>
    <w:rsid w:val="00E41D91"/>
    <w:rsid w:val="00E5206A"/>
    <w:rsid w:val="00E5278C"/>
    <w:rsid w:val="00E610BE"/>
    <w:rsid w:val="00E85881"/>
    <w:rsid w:val="00ED49C1"/>
    <w:rsid w:val="00ED49FF"/>
    <w:rsid w:val="00ED6535"/>
    <w:rsid w:val="00F36DEF"/>
    <w:rsid w:val="00F37593"/>
    <w:rsid w:val="00F62BCC"/>
    <w:rsid w:val="00F66F55"/>
    <w:rsid w:val="00F76D7A"/>
    <w:rsid w:val="00F81350"/>
    <w:rsid w:val="00FA24AA"/>
    <w:rsid w:val="00FA5AEE"/>
    <w:rsid w:val="00FD7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81CF6"/>
    <w:pPr>
      <w:jc w:val="both"/>
    </w:pPr>
    <w:rPr>
      <w:rFonts w:ascii="Times New Roman" w:hAnsi="Times New Roman"/>
      <w:sz w:val="24"/>
    </w:rPr>
  </w:style>
  <w:style w:type="paragraph" w:styleId="2">
    <w:name w:val="heading 2"/>
    <w:basedOn w:val="a0"/>
    <w:next w:val="a0"/>
    <w:link w:val="20"/>
    <w:qFormat/>
    <w:rsid w:val="00981CF6"/>
    <w:pPr>
      <w:keepNext/>
      <w:spacing w:before="240" w:after="240" w:line="240" w:lineRule="auto"/>
      <w:outlineLvl w:val="1"/>
    </w:pPr>
    <w:rPr>
      <w:rFonts w:ascii="Arial" w:eastAsia="Times New Roman" w:hAnsi="Arial" w:cs="Arial"/>
      <w:b/>
      <w:bCs/>
      <w:iCs/>
      <w:sz w:val="30"/>
      <w:szCs w:val="28"/>
      <w:lang w:eastAsia="ru-RU"/>
    </w:rPr>
  </w:style>
  <w:style w:type="paragraph" w:styleId="3">
    <w:name w:val="heading 3"/>
    <w:basedOn w:val="a0"/>
    <w:next w:val="a0"/>
    <w:link w:val="30"/>
    <w:qFormat/>
    <w:rsid w:val="00981CF6"/>
    <w:pPr>
      <w:keepNext/>
      <w:spacing w:before="240" w:after="240" w:line="240" w:lineRule="auto"/>
      <w:outlineLvl w:val="2"/>
    </w:pPr>
    <w:rPr>
      <w:rFonts w:eastAsia="Times New Roman" w:cs="Arial"/>
      <w:bCs/>
      <w:sz w:val="28"/>
      <w:szCs w:val="26"/>
      <w:lang w:eastAsia="ru-RU"/>
    </w:rPr>
  </w:style>
  <w:style w:type="paragraph" w:styleId="4">
    <w:name w:val="heading 4"/>
    <w:basedOn w:val="a0"/>
    <w:next w:val="a0"/>
    <w:link w:val="40"/>
    <w:qFormat/>
    <w:rsid w:val="00F66F55"/>
    <w:pPr>
      <w:keepNext/>
      <w:spacing w:before="240" w:after="60" w:line="240" w:lineRule="auto"/>
      <w:outlineLvl w:val="3"/>
    </w:pPr>
    <w:rPr>
      <w:rFonts w:eastAsia="Times New Roman" w:cs="Times New Roman"/>
      <w:b/>
      <w:bCs/>
      <w:sz w:val="28"/>
      <w:szCs w:val="2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Emphasis"/>
    <w:basedOn w:val="a1"/>
    <w:uiPriority w:val="20"/>
    <w:qFormat/>
    <w:rsid w:val="00C05B7E"/>
    <w:rPr>
      <w:i/>
      <w:iCs/>
    </w:rPr>
  </w:style>
  <w:style w:type="paragraph" w:styleId="a5">
    <w:name w:val="List Paragraph"/>
    <w:basedOn w:val="a0"/>
    <w:uiPriority w:val="34"/>
    <w:qFormat/>
    <w:rsid w:val="00C645C8"/>
    <w:pPr>
      <w:ind w:left="720"/>
      <w:contextualSpacing/>
    </w:pPr>
  </w:style>
  <w:style w:type="paragraph" w:styleId="a6">
    <w:name w:val="Balloon Text"/>
    <w:basedOn w:val="a0"/>
    <w:link w:val="a7"/>
    <w:uiPriority w:val="99"/>
    <w:semiHidden/>
    <w:unhideWhenUsed/>
    <w:rsid w:val="00C645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C645C8"/>
    <w:rPr>
      <w:rFonts w:ascii="Tahoma" w:hAnsi="Tahoma" w:cs="Tahoma"/>
      <w:sz w:val="16"/>
      <w:szCs w:val="16"/>
    </w:rPr>
  </w:style>
  <w:style w:type="paragraph" w:styleId="a8">
    <w:name w:val="Revision"/>
    <w:hidden/>
    <w:uiPriority w:val="99"/>
    <w:semiHidden/>
    <w:rsid w:val="002F048D"/>
    <w:pPr>
      <w:spacing w:after="0" w:line="240" w:lineRule="auto"/>
    </w:pPr>
  </w:style>
  <w:style w:type="table" w:styleId="a9">
    <w:name w:val="Table Grid"/>
    <w:basedOn w:val="a2"/>
    <w:uiPriority w:val="59"/>
    <w:rsid w:val="005900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0"/>
    <w:link w:val="ab"/>
    <w:uiPriority w:val="99"/>
    <w:unhideWhenUsed/>
    <w:rsid w:val="00ED65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1"/>
    <w:link w:val="aa"/>
    <w:uiPriority w:val="99"/>
    <w:rsid w:val="00ED6535"/>
  </w:style>
  <w:style w:type="paragraph" w:styleId="ac">
    <w:name w:val="footer"/>
    <w:basedOn w:val="a0"/>
    <w:link w:val="ad"/>
    <w:uiPriority w:val="99"/>
    <w:unhideWhenUsed/>
    <w:rsid w:val="00ED65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1"/>
    <w:link w:val="ac"/>
    <w:uiPriority w:val="99"/>
    <w:rsid w:val="00ED6535"/>
  </w:style>
  <w:style w:type="character" w:customStyle="1" w:styleId="20">
    <w:name w:val="Заголовок 2 Знак"/>
    <w:basedOn w:val="a1"/>
    <w:link w:val="2"/>
    <w:rsid w:val="00981CF6"/>
    <w:rPr>
      <w:rFonts w:ascii="Arial" w:eastAsia="Times New Roman" w:hAnsi="Arial" w:cs="Arial"/>
      <w:b/>
      <w:bCs/>
      <w:iCs/>
      <w:sz w:val="30"/>
      <w:szCs w:val="28"/>
      <w:lang w:eastAsia="ru-RU"/>
    </w:rPr>
  </w:style>
  <w:style w:type="character" w:customStyle="1" w:styleId="30">
    <w:name w:val="Заголовок 3 Знак"/>
    <w:basedOn w:val="a1"/>
    <w:link w:val="3"/>
    <w:rsid w:val="00981CF6"/>
    <w:rPr>
      <w:rFonts w:ascii="Times New Roman" w:eastAsia="Times New Roman" w:hAnsi="Times New Roman" w:cs="Arial"/>
      <w:bCs/>
      <w:sz w:val="28"/>
      <w:szCs w:val="26"/>
      <w:lang w:eastAsia="ru-RU"/>
    </w:rPr>
  </w:style>
  <w:style w:type="character" w:customStyle="1" w:styleId="40">
    <w:name w:val="Заголовок 4 Знак"/>
    <w:basedOn w:val="a1"/>
    <w:link w:val="4"/>
    <w:rsid w:val="00F66F5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ae">
    <w:name w:val="???????"/>
    <w:rsid w:val="00F66F55"/>
    <w:pPr>
      <w:spacing w:after="0" w:line="240" w:lineRule="auto"/>
      <w:ind w:firstLine="709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">
    <w:name w:val="Список М1"/>
    <w:rsid w:val="00F66F55"/>
    <w:pPr>
      <w:numPr>
        <w:numId w:val="3"/>
      </w:numPr>
      <w:tabs>
        <w:tab w:val="left" w:pos="357"/>
      </w:tabs>
      <w:spacing w:before="40"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">
    <w:name w:val="footnote text"/>
    <w:basedOn w:val="a0"/>
    <w:link w:val="af0"/>
    <w:semiHidden/>
    <w:rsid w:val="00F66F55"/>
    <w:pPr>
      <w:spacing w:before="120" w:after="0" w:line="240" w:lineRule="auto"/>
    </w:pPr>
    <w:rPr>
      <w:rFonts w:eastAsia="Times New Roman" w:cs="Times New Roman"/>
      <w:sz w:val="20"/>
      <w:szCs w:val="20"/>
      <w:lang w:eastAsia="ru-RU"/>
    </w:rPr>
  </w:style>
  <w:style w:type="character" w:customStyle="1" w:styleId="af0">
    <w:name w:val="Текст сноски Знак"/>
    <w:basedOn w:val="a1"/>
    <w:link w:val="af"/>
    <w:semiHidden/>
    <w:rsid w:val="00F66F5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1"/>
    <w:semiHidden/>
    <w:rsid w:val="00F66F55"/>
    <w:rPr>
      <w:vertAlign w:val="superscript"/>
    </w:rPr>
  </w:style>
  <w:style w:type="paragraph" w:customStyle="1" w:styleId="Style1">
    <w:name w:val="Style1"/>
    <w:basedOn w:val="a0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2">
    <w:name w:val="Style2"/>
    <w:basedOn w:val="a0"/>
    <w:uiPriority w:val="99"/>
    <w:rsid w:val="00CD72A9"/>
    <w:pPr>
      <w:widowControl w:val="0"/>
      <w:autoSpaceDE w:val="0"/>
      <w:autoSpaceDN w:val="0"/>
      <w:adjustRightInd w:val="0"/>
      <w:spacing w:after="0" w:line="418" w:lineRule="exact"/>
      <w:ind w:firstLine="437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3">
    <w:name w:val="Style3"/>
    <w:basedOn w:val="a0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character" w:customStyle="1" w:styleId="FontStyle249">
    <w:name w:val="Font Style249"/>
    <w:basedOn w:val="a1"/>
    <w:uiPriority w:val="99"/>
    <w:rsid w:val="00CD72A9"/>
    <w:rPr>
      <w:rFonts w:ascii="Arial Unicode MS" w:eastAsia="Arial Unicode MS" w:cs="Arial Unicode MS"/>
      <w:b/>
      <w:bCs/>
      <w:sz w:val="38"/>
      <w:szCs w:val="38"/>
    </w:rPr>
  </w:style>
  <w:style w:type="character" w:customStyle="1" w:styleId="FontStyle250">
    <w:name w:val="Font Style250"/>
    <w:basedOn w:val="a1"/>
    <w:uiPriority w:val="99"/>
    <w:rsid w:val="00CD72A9"/>
    <w:rPr>
      <w:rFonts w:ascii="Arial Unicode MS" w:eastAsia="Arial Unicode MS" w:cs="Arial Unicode MS"/>
      <w:sz w:val="34"/>
      <w:szCs w:val="34"/>
    </w:rPr>
  </w:style>
  <w:style w:type="paragraph" w:customStyle="1" w:styleId="Style4">
    <w:name w:val="Style4"/>
    <w:basedOn w:val="a0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8">
    <w:name w:val="Style8"/>
    <w:basedOn w:val="a0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0">
    <w:name w:val="Style10"/>
    <w:basedOn w:val="a0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1">
    <w:name w:val="Style11"/>
    <w:basedOn w:val="a0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2">
    <w:name w:val="Style12"/>
    <w:basedOn w:val="a0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character" w:customStyle="1" w:styleId="FontStyle251">
    <w:name w:val="Font Style251"/>
    <w:basedOn w:val="a1"/>
    <w:uiPriority w:val="99"/>
    <w:rsid w:val="00CD72A9"/>
    <w:rPr>
      <w:rFonts w:ascii="Sylfaen" w:hAnsi="Sylfaen" w:cs="Sylfaen"/>
      <w:sz w:val="22"/>
      <w:szCs w:val="22"/>
    </w:rPr>
  </w:style>
  <w:style w:type="character" w:customStyle="1" w:styleId="FontStyle252">
    <w:name w:val="Font Style252"/>
    <w:basedOn w:val="a1"/>
    <w:uiPriority w:val="99"/>
    <w:rsid w:val="00CD72A9"/>
    <w:rPr>
      <w:rFonts w:ascii="Arial Unicode MS" w:eastAsia="Arial Unicode MS" w:cs="Arial Unicode MS"/>
      <w:b/>
      <w:bCs/>
      <w:sz w:val="30"/>
      <w:szCs w:val="30"/>
    </w:rPr>
  </w:style>
  <w:style w:type="character" w:customStyle="1" w:styleId="FontStyle343">
    <w:name w:val="Font Style343"/>
    <w:basedOn w:val="a1"/>
    <w:uiPriority w:val="99"/>
    <w:rsid w:val="00CD72A9"/>
    <w:rPr>
      <w:rFonts w:ascii="Arial Unicode MS" w:eastAsia="Arial Unicode MS" w:cs="Arial Unicode MS"/>
      <w:b/>
      <w:bCs/>
      <w:sz w:val="22"/>
      <w:szCs w:val="22"/>
    </w:rPr>
  </w:style>
  <w:style w:type="paragraph" w:customStyle="1" w:styleId="Style19">
    <w:name w:val="Style19"/>
    <w:basedOn w:val="a0"/>
    <w:uiPriority w:val="99"/>
    <w:rsid w:val="00CD72A9"/>
    <w:pPr>
      <w:widowControl w:val="0"/>
      <w:autoSpaceDE w:val="0"/>
      <w:autoSpaceDN w:val="0"/>
      <w:adjustRightInd w:val="0"/>
      <w:spacing w:after="0" w:line="250" w:lineRule="exact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21">
    <w:name w:val="Style21"/>
    <w:basedOn w:val="a0"/>
    <w:uiPriority w:val="99"/>
    <w:rsid w:val="00CD72A9"/>
    <w:pPr>
      <w:widowControl w:val="0"/>
      <w:autoSpaceDE w:val="0"/>
      <w:autoSpaceDN w:val="0"/>
      <w:adjustRightInd w:val="0"/>
      <w:spacing w:after="0" w:line="250" w:lineRule="exact"/>
    </w:pPr>
    <w:rPr>
      <w:rFonts w:ascii="Arial Unicode MS" w:eastAsia="Arial Unicode MS" w:cs="Arial Unicode MS"/>
      <w:szCs w:val="24"/>
      <w:lang w:eastAsia="ru-RU"/>
    </w:rPr>
  </w:style>
  <w:style w:type="character" w:customStyle="1" w:styleId="FontStyle337">
    <w:name w:val="Font Style337"/>
    <w:basedOn w:val="a1"/>
    <w:uiPriority w:val="99"/>
    <w:rsid w:val="00CD72A9"/>
    <w:rPr>
      <w:rFonts w:ascii="Arial Unicode MS" w:eastAsia="Arial Unicode MS" w:cs="Arial Unicode MS"/>
      <w:i/>
      <w:iCs/>
      <w:spacing w:val="20"/>
      <w:sz w:val="20"/>
      <w:szCs w:val="20"/>
    </w:rPr>
  </w:style>
  <w:style w:type="paragraph" w:customStyle="1" w:styleId="Style16">
    <w:name w:val="Style16"/>
    <w:basedOn w:val="a0"/>
    <w:uiPriority w:val="99"/>
    <w:rsid w:val="00CD72A9"/>
    <w:pPr>
      <w:widowControl w:val="0"/>
      <w:autoSpaceDE w:val="0"/>
      <w:autoSpaceDN w:val="0"/>
      <w:adjustRightInd w:val="0"/>
      <w:spacing w:after="0" w:line="252" w:lineRule="exact"/>
    </w:pPr>
    <w:rPr>
      <w:rFonts w:ascii="Arial Unicode MS" w:eastAsia="Arial Unicode MS" w:cs="Arial Unicode MS"/>
      <w:szCs w:val="24"/>
      <w:lang w:eastAsia="ru-RU"/>
    </w:rPr>
  </w:style>
  <w:style w:type="character" w:customStyle="1" w:styleId="FontStyle344">
    <w:name w:val="Font Style344"/>
    <w:basedOn w:val="a1"/>
    <w:uiPriority w:val="99"/>
    <w:rsid w:val="00CD72A9"/>
    <w:rPr>
      <w:rFonts w:ascii="Arial Unicode MS" w:eastAsia="Arial Unicode MS" w:cs="Arial Unicode MS"/>
      <w:sz w:val="22"/>
      <w:szCs w:val="22"/>
    </w:rPr>
  </w:style>
  <w:style w:type="paragraph" w:customStyle="1" w:styleId="Style24">
    <w:name w:val="Style24"/>
    <w:basedOn w:val="a0"/>
    <w:uiPriority w:val="99"/>
    <w:rsid w:val="00CD72A9"/>
    <w:pPr>
      <w:widowControl w:val="0"/>
      <w:autoSpaceDE w:val="0"/>
      <w:autoSpaceDN w:val="0"/>
      <w:adjustRightInd w:val="0"/>
      <w:spacing w:after="0" w:line="252" w:lineRule="exact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8">
    <w:name w:val="Style18"/>
    <w:basedOn w:val="a0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5">
    <w:name w:val="Style15"/>
    <w:basedOn w:val="a0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20">
    <w:name w:val="Style20"/>
    <w:basedOn w:val="a0"/>
    <w:uiPriority w:val="99"/>
    <w:rsid w:val="00CD72A9"/>
    <w:pPr>
      <w:widowControl w:val="0"/>
      <w:autoSpaceDE w:val="0"/>
      <w:autoSpaceDN w:val="0"/>
      <w:adjustRightInd w:val="0"/>
      <w:spacing w:after="0" w:line="283" w:lineRule="exact"/>
      <w:ind w:hanging="144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38">
    <w:name w:val="Style38"/>
    <w:basedOn w:val="a0"/>
    <w:uiPriority w:val="99"/>
    <w:rsid w:val="00CD72A9"/>
    <w:pPr>
      <w:widowControl w:val="0"/>
      <w:autoSpaceDE w:val="0"/>
      <w:autoSpaceDN w:val="0"/>
      <w:adjustRightInd w:val="0"/>
      <w:spacing w:after="0" w:line="250" w:lineRule="exact"/>
      <w:ind w:hanging="355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40">
    <w:name w:val="Style40"/>
    <w:basedOn w:val="a0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  <w:ind w:hanging="379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47">
    <w:name w:val="Style47"/>
    <w:basedOn w:val="a0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77">
    <w:name w:val="Style77"/>
    <w:basedOn w:val="a0"/>
    <w:uiPriority w:val="99"/>
    <w:rsid w:val="00CD72A9"/>
    <w:pPr>
      <w:widowControl w:val="0"/>
      <w:autoSpaceDE w:val="0"/>
      <w:autoSpaceDN w:val="0"/>
      <w:adjustRightInd w:val="0"/>
      <w:spacing w:after="0" w:line="418" w:lineRule="exact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25">
    <w:name w:val="Style25"/>
    <w:basedOn w:val="a0"/>
    <w:uiPriority w:val="99"/>
    <w:rsid w:val="00CD72A9"/>
    <w:pPr>
      <w:widowControl w:val="0"/>
      <w:autoSpaceDE w:val="0"/>
      <w:autoSpaceDN w:val="0"/>
      <w:adjustRightInd w:val="0"/>
      <w:spacing w:after="0" w:line="250" w:lineRule="exact"/>
      <w:ind w:hanging="77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94">
    <w:name w:val="Style94"/>
    <w:basedOn w:val="a0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  <w:ind w:hanging="442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87">
    <w:name w:val="Style87"/>
    <w:basedOn w:val="a0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  <w:ind w:hanging="245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95">
    <w:name w:val="Style95"/>
    <w:basedOn w:val="a0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97">
    <w:name w:val="Style97"/>
    <w:basedOn w:val="a0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  <w:ind w:hanging="202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99">
    <w:name w:val="Style99"/>
    <w:basedOn w:val="a0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02">
    <w:name w:val="Style102"/>
    <w:basedOn w:val="a0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09">
    <w:name w:val="Style109"/>
    <w:basedOn w:val="a0"/>
    <w:uiPriority w:val="99"/>
    <w:rsid w:val="00CD72A9"/>
    <w:pPr>
      <w:widowControl w:val="0"/>
      <w:autoSpaceDE w:val="0"/>
      <w:autoSpaceDN w:val="0"/>
      <w:adjustRightInd w:val="0"/>
      <w:spacing w:after="0" w:line="252" w:lineRule="exact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15">
    <w:name w:val="Style115"/>
    <w:basedOn w:val="a0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  <w:ind w:hanging="2117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31">
    <w:name w:val="Style131"/>
    <w:basedOn w:val="a0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  <w:ind w:hanging="283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33">
    <w:name w:val="Style133"/>
    <w:basedOn w:val="a0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46">
    <w:name w:val="Style146"/>
    <w:basedOn w:val="a0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47">
    <w:name w:val="Style147"/>
    <w:basedOn w:val="a0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48">
    <w:name w:val="Style148"/>
    <w:basedOn w:val="a0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  <w:ind w:hanging="374"/>
    </w:pPr>
    <w:rPr>
      <w:rFonts w:ascii="Arial Unicode MS" w:eastAsia="Arial Unicode MS" w:cs="Arial Unicode MS"/>
      <w:szCs w:val="24"/>
      <w:lang w:eastAsia="ru-RU"/>
    </w:rPr>
  </w:style>
  <w:style w:type="character" w:customStyle="1" w:styleId="FontStyle254">
    <w:name w:val="Font Style254"/>
    <w:basedOn w:val="a1"/>
    <w:uiPriority w:val="99"/>
    <w:rsid w:val="00CD72A9"/>
    <w:rPr>
      <w:rFonts w:ascii="Arial Unicode MS" w:eastAsia="Arial Unicode MS" w:cs="Arial Unicode MS"/>
      <w:b/>
      <w:bCs/>
      <w:spacing w:val="-60"/>
      <w:sz w:val="56"/>
      <w:szCs w:val="56"/>
    </w:rPr>
  </w:style>
  <w:style w:type="character" w:customStyle="1" w:styleId="FontStyle268">
    <w:name w:val="Font Style268"/>
    <w:basedOn w:val="a1"/>
    <w:uiPriority w:val="99"/>
    <w:rsid w:val="00CD72A9"/>
    <w:rPr>
      <w:rFonts w:ascii="Arial Unicode MS" w:eastAsia="Arial Unicode MS" w:cs="Arial Unicode MS"/>
      <w:spacing w:val="-60"/>
      <w:sz w:val="64"/>
      <w:szCs w:val="64"/>
    </w:rPr>
  </w:style>
  <w:style w:type="character" w:customStyle="1" w:styleId="FontStyle321">
    <w:name w:val="Font Style321"/>
    <w:basedOn w:val="a1"/>
    <w:uiPriority w:val="99"/>
    <w:rsid w:val="00CD72A9"/>
    <w:rPr>
      <w:rFonts w:ascii="Arial Unicode MS" w:eastAsia="Arial Unicode MS" w:cs="Arial Unicode MS"/>
      <w:sz w:val="16"/>
      <w:szCs w:val="16"/>
    </w:rPr>
  </w:style>
  <w:style w:type="character" w:customStyle="1" w:styleId="FontStyle338">
    <w:name w:val="Font Style338"/>
    <w:basedOn w:val="a1"/>
    <w:uiPriority w:val="99"/>
    <w:rsid w:val="00CD72A9"/>
    <w:rPr>
      <w:rFonts w:ascii="Arial Unicode MS" w:eastAsia="Arial Unicode MS" w:cs="Arial Unicode MS"/>
      <w:b/>
      <w:bCs/>
      <w:sz w:val="16"/>
      <w:szCs w:val="16"/>
    </w:rPr>
  </w:style>
  <w:style w:type="paragraph" w:customStyle="1" w:styleId="Style23">
    <w:name w:val="Style23"/>
    <w:basedOn w:val="a0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92">
    <w:name w:val="Style192"/>
    <w:basedOn w:val="a0"/>
    <w:uiPriority w:val="99"/>
    <w:rsid w:val="00CD72A9"/>
    <w:pPr>
      <w:widowControl w:val="0"/>
      <w:autoSpaceDE w:val="0"/>
      <w:autoSpaceDN w:val="0"/>
      <w:adjustRightInd w:val="0"/>
      <w:spacing w:after="0" w:line="250" w:lineRule="exact"/>
      <w:ind w:hanging="283"/>
    </w:pPr>
    <w:rPr>
      <w:rFonts w:ascii="Arial Unicode MS" w:eastAsia="Arial Unicode MS" w:cs="Arial Unicode MS"/>
      <w:szCs w:val="24"/>
      <w:lang w:eastAsia="ru-RU"/>
    </w:rPr>
  </w:style>
  <w:style w:type="character" w:customStyle="1" w:styleId="FontStyle257">
    <w:name w:val="Font Style257"/>
    <w:basedOn w:val="a1"/>
    <w:uiPriority w:val="99"/>
    <w:rsid w:val="00CD72A9"/>
    <w:rPr>
      <w:rFonts w:ascii="Arial Unicode MS" w:eastAsia="Arial Unicode MS" w:cs="Arial Unicode MS"/>
      <w:smallCaps/>
      <w:sz w:val="22"/>
      <w:szCs w:val="22"/>
    </w:rPr>
  </w:style>
  <w:style w:type="paragraph" w:customStyle="1" w:styleId="Style207">
    <w:name w:val="Style207"/>
    <w:basedOn w:val="a0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21">
    <w:name w:val="Style121"/>
    <w:basedOn w:val="a0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223">
    <w:name w:val="Style223"/>
    <w:basedOn w:val="a0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227">
    <w:name w:val="Style227"/>
    <w:basedOn w:val="a0"/>
    <w:uiPriority w:val="99"/>
    <w:rsid w:val="00CD72A9"/>
    <w:pPr>
      <w:widowControl w:val="0"/>
      <w:autoSpaceDE w:val="0"/>
      <w:autoSpaceDN w:val="0"/>
      <w:adjustRightInd w:val="0"/>
      <w:spacing w:after="0" w:line="250" w:lineRule="exact"/>
      <w:ind w:hanging="374"/>
    </w:pPr>
    <w:rPr>
      <w:rFonts w:ascii="Arial Unicode MS" w:eastAsia="Arial Unicode MS" w:cs="Arial Unicode MS"/>
      <w:szCs w:val="24"/>
      <w:lang w:eastAsia="ru-RU"/>
    </w:rPr>
  </w:style>
  <w:style w:type="character" w:customStyle="1" w:styleId="FontStyle260">
    <w:name w:val="Font Style260"/>
    <w:basedOn w:val="a1"/>
    <w:uiPriority w:val="99"/>
    <w:rsid w:val="00CD72A9"/>
    <w:rPr>
      <w:rFonts w:ascii="Arial" w:hAnsi="Arial" w:cs="Arial"/>
      <w:b/>
      <w:bCs/>
      <w:spacing w:val="-20"/>
      <w:sz w:val="22"/>
      <w:szCs w:val="22"/>
    </w:rPr>
  </w:style>
  <w:style w:type="character" w:customStyle="1" w:styleId="FontStyle320">
    <w:name w:val="Font Style320"/>
    <w:basedOn w:val="a1"/>
    <w:uiPriority w:val="99"/>
    <w:rsid w:val="00CD72A9"/>
    <w:rPr>
      <w:rFonts w:ascii="Arial Unicode MS" w:eastAsia="Arial Unicode MS" w:cs="Arial Unicode MS"/>
      <w:b/>
      <w:bCs/>
      <w:sz w:val="20"/>
      <w:szCs w:val="20"/>
    </w:rPr>
  </w:style>
  <w:style w:type="paragraph" w:customStyle="1" w:styleId="Style51">
    <w:name w:val="Style51"/>
    <w:basedOn w:val="a0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character" w:customStyle="1" w:styleId="FontStyle266">
    <w:name w:val="Font Style266"/>
    <w:basedOn w:val="a1"/>
    <w:uiPriority w:val="99"/>
    <w:rsid w:val="00CD72A9"/>
    <w:rPr>
      <w:rFonts w:ascii="Sylfaen" w:hAnsi="Sylfaen" w:cs="Sylfaen"/>
      <w:sz w:val="18"/>
      <w:szCs w:val="18"/>
    </w:rPr>
  </w:style>
  <w:style w:type="paragraph" w:customStyle="1" w:styleId="Style191">
    <w:name w:val="Style191"/>
    <w:basedOn w:val="a0"/>
    <w:uiPriority w:val="99"/>
    <w:rsid w:val="00CD72A9"/>
    <w:pPr>
      <w:widowControl w:val="0"/>
      <w:autoSpaceDE w:val="0"/>
      <w:autoSpaceDN w:val="0"/>
      <w:adjustRightInd w:val="0"/>
      <w:spacing w:after="0" w:line="230" w:lineRule="exact"/>
    </w:pPr>
    <w:rPr>
      <w:rFonts w:ascii="Arial Unicode MS" w:eastAsia="Arial Unicode MS" w:cs="Arial Unicode MS"/>
      <w:szCs w:val="24"/>
      <w:lang w:eastAsia="ru-RU"/>
    </w:rPr>
  </w:style>
  <w:style w:type="character" w:customStyle="1" w:styleId="FontStyle263">
    <w:name w:val="Font Style263"/>
    <w:basedOn w:val="a1"/>
    <w:uiPriority w:val="99"/>
    <w:rsid w:val="00CD72A9"/>
    <w:rPr>
      <w:rFonts w:ascii="Arial Unicode MS" w:eastAsia="Arial Unicode MS" w:cs="Arial Unicode MS"/>
      <w:sz w:val="20"/>
      <w:szCs w:val="20"/>
    </w:rPr>
  </w:style>
  <w:style w:type="paragraph" w:customStyle="1" w:styleId="Style53">
    <w:name w:val="Style53"/>
    <w:basedOn w:val="a0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  <w:ind w:hanging="278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234">
    <w:name w:val="Style234"/>
    <w:basedOn w:val="a0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  <w:ind w:hanging="485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50">
    <w:name w:val="Style150"/>
    <w:basedOn w:val="a0"/>
    <w:uiPriority w:val="99"/>
    <w:rsid w:val="00CD72A9"/>
    <w:pPr>
      <w:widowControl w:val="0"/>
      <w:autoSpaceDE w:val="0"/>
      <w:autoSpaceDN w:val="0"/>
      <w:adjustRightInd w:val="0"/>
      <w:spacing w:after="0" w:line="253" w:lineRule="exact"/>
      <w:ind w:hanging="283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45">
    <w:name w:val="Style145"/>
    <w:basedOn w:val="a0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  <w:ind w:hanging="283"/>
    </w:pPr>
    <w:rPr>
      <w:rFonts w:ascii="Arial Unicode MS" w:eastAsia="Arial Unicode MS" w:cs="Arial Unicode MS"/>
      <w:szCs w:val="24"/>
      <w:lang w:eastAsia="ru-RU"/>
    </w:rPr>
  </w:style>
  <w:style w:type="character" w:customStyle="1" w:styleId="FontStyle325">
    <w:name w:val="Font Style325"/>
    <w:basedOn w:val="a1"/>
    <w:uiPriority w:val="99"/>
    <w:rsid w:val="00CD72A9"/>
    <w:rPr>
      <w:rFonts w:ascii="Arial Unicode MS" w:eastAsia="Arial Unicode MS" w:cs="Arial Unicode MS"/>
      <w:sz w:val="30"/>
      <w:szCs w:val="30"/>
    </w:rPr>
  </w:style>
  <w:style w:type="character" w:customStyle="1" w:styleId="FontStyle307">
    <w:name w:val="Font Style307"/>
    <w:basedOn w:val="a1"/>
    <w:uiPriority w:val="99"/>
    <w:rsid w:val="00CD72A9"/>
    <w:rPr>
      <w:rFonts w:ascii="Arial Unicode MS" w:eastAsia="Arial Unicode MS" w:cs="Arial Unicode MS"/>
      <w:i/>
      <w:iCs/>
      <w:spacing w:val="20"/>
      <w:sz w:val="20"/>
      <w:szCs w:val="20"/>
    </w:rPr>
  </w:style>
  <w:style w:type="paragraph" w:customStyle="1" w:styleId="Style50">
    <w:name w:val="Style50"/>
    <w:basedOn w:val="a0"/>
    <w:uiPriority w:val="99"/>
    <w:rsid w:val="00CD72A9"/>
    <w:pPr>
      <w:widowControl w:val="0"/>
      <w:autoSpaceDE w:val="0"/>
      <w:autoSpaceDN w:val="0"/>
      <w:adjustRightInd w:val="0"/>
      <w:spacing w:after="0" w:line="252" w:lineRule="exact"/>
      <w:ind w:hanging="192"/>
    </w:pPr>
    <w:rPr>
      <w:rFonts w:ascii="Arial Unicode MS" w:eastAsia="Arial Unicode MS" w:cs="Arial Unicode MS"/>
      <w:szCs w:val="24"/>
      <w:lang w:eastAsia="ru-RU"/>
    </w:rPr>
  </w:style>
  <w:style w:type="character" w:styleId="af2">
    <w:name w:val="Hyperlink"/>
    <w:basedOn w:val="a1"/>
    <w:uiPriority w:val="99"/>
    <w:rsid w:val="00CD72A9"/>
    <w:rPr>
      <w:color w:val="000080"/>
      <w:u w:val="single"/>
    </w:rPr>
  </w:style>
  <w:style w:type="character" w:styleId="af3">
    <w:name w:val="annotation reference"/>
    <w:basedOn w:val="a1"/>
    <w:uiPriority w:val="99"/>
    <w:semiHidden/>
    <w:unhideWhenUsed/>
    <w:rsid w:val="00CD72A9"/>
    <w:rPr>
      <w:sz w:val="16"/>
      <w:szCs w:val="16"/>
    </w:rPr>
  </w:style>
  <w:style w:type="paragraph" w:styleId="af4">
    <w:name w:val="annotation text"/>
    <w:basedOn w:val="a0"/>
    <w:link w:val="af5"/>
    <w:uiPriority w:val="99"/>
    <w:semiHidden/>
    <w:unhideWhenUsed/>
    <w:rsid w:val="00CD72A9"/>
    <w:pPr>
      <w:spacing w:line="240" w:lineRule="auto"/>
    </w:pPr>
    <w:rPr>
      <w:rFonts w:eastAsiaTheme="minorEastAsia"/>
      <w:sz w:val="20"/>
      <w:szCs w:val="20"/>
      <w:lang w:eastAsia="ru-RU"/>
    </w:rPr>
  </w:style>
  <w:style w:type="character" w:customStyle="1" w:styleId="af5">
    <w:name w:val="Текст примечания Знак"/>
    <w:basedOn w:val="a1"/>
    <w:link w:val="af4"/>
    <w:uiPriority w:val="99"/>
    <w:semiHidden/>
    <w:rsid w:val="00CD72A9"/>
    <w:rPr>
      <w:rFonts w:eastAsiaTheme="minorEastAsia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CD72A9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CD72A9"/>
    <w:rPr>
      <w:rFonts w:eastAsiaTheme="minorEastAsia"/>
      <w:b/>
      <w:bCs/>
      <w:sz w:val="20"/>
      <w:szCs w:val="20"/>
      <w:lang w:eastAsia="ru-RU"/>
    </w:rPr>
  </w:style>
  <w:style w:type="paragraph" w:styleId="10">
    <w:name w:val="toc 1"/>
    <w:basedOn w:val="a0"/>
    <w:next w:val="a0"/>
    <w:autoRedefine/>
    <w:uiPriority w:val="39"/>
    <w:unhideWhenUsed/>
    <w:rsid w:val="00C8385C"/>
    <w:pPr>
      <w:spacing w:before="120" w:after="120"/>
    </w:pPr>
    <w:rPr>
      <w:rFonts w:cstheme="minorHAnsi"/>
      <w:b/>
      <w:bCs/>
      <w:caps/>
      <w:sz w:val="20"/>
      <w:szCs w:val="20"/>
    </w:rPr>
  </w:style>
  <w:style w:type="paragraph" w:styleId="21">
    <w:name w:val="toc 2"/>
    <w:basedOn w:val="a0"/>
    <w:next w:val="a0"/>
    <w:autoRedefine/>
    <w:uiPriority w:val="39"/>
    <w:unhideWhenUsed/>
    <w:rsid w:val="00C8385C"/>
    <w:pPr>
      <w:spacing w:after="0"/>
      <w:ind w:left="220"/>
    </w:pPr>
    <w:rPr>
      <w:rFonts w:cstheme="minorHAnsi"/>
      <w:smallCaps/>
      <w:sz w:val="20"/>
      <w:szCs w:val="20"/>
    </w:rPr>
  </w:style>
  <w:style w:type="paragraph" w:styleId="31">
    <w:name w:val="toc 3"/>
    <w:basedOn w:val="a0"/>
    <w:next w:val="a0"/>
    <w:autoRedefine/>
    <w:uiPriority w:val="39"/>
    <w:unhideWhenUsed/>
    <w:rsid w:val="00C8385C"/>
    <w:pPr>
      <w:spacing w:after="0"/>
      <w:ind w:left="440"/>
    </w:pPr>
    <w:rPr>
      <w:rFonts w:cstheme="minorHAnsi"/>
      <w:i/>
      <w:iCs/>
      <w:sz w:val="20"/>
      <w:szCs w:val="20"/>
    </w:rPr>
  </w:style>
  <w:style w:type="paragraph" w:styleId="41">
    <w:name w:val="toc 4"/>
    <w:basedOn w:val="a0"/>
    <w:next w:val="a0"/>
    <w:autoRedefine/>
    <w:uiPriority w:val="39"/>
    <w:unhideWhenUsed/>
    <w:rsid w:val="00C8385C"/>
    <w:pPr>
      <w:spacing w:after="0"/>
      <w:ind w:left="660"/>
    </w:pPr>
    <w:rPr>
      <w:rFonts w:cstheme="minorHAnsi"/>
      <w:sz w:val="18"/>
      <w:szCs w:val="18"/>
    </w:rPr>
  </w:style>
  <w:style w:type="paragraph" w:styleId="5">
    <w:name w:val="toc 5"/>
    <w:basedOn w:val="a0"/>
    <w:next w:val="a0"/>
    <w:autoRedefine/>
    <w:uiPriority w:val="39"/>
    <w:unhideWhenUsed/>
    <w:rsid w:val="00C8385C"/>
    <w:pPr>
      <w:spacing w:after="0"/>
      <w:ind w:left="880"/>
    </w:pPr>
    <w:rPr>
      <w:rFonts w:cstheme="minorHAnsi"/>
      <w:sz w:val="18"/>
      <w:szCs w:val="18"/>
    </w:rPr>
  </w:style>
  <w:style w:type="paragraph" w:styleId="6">
    <w:name w:val="toc 6"/>
    <w:basedOn w:val="a0"/>
    <w:next w:val="a0"/>
    <w:autoRedefine/>
    <w:uiPriority w:val="39"/>
    <w:unhideWhenUsed/>
    <w:rsid w:val="00C8385C"/>
    <w:pPr>
      <w:spacing w:after="0"/>
      <w:ind w:left="1100"/>
    </w:pPr>
    <w:rPr>
      <w:rFonts w:cstheme="minorHAnsi"/>
      <w:sz w:val="18"/>
      <w:szCs w:val="18"/>
    </w:rPr>
  </w:style>
  <w:style w:type="paragraph" w:styleId="7">
    <w:name w:val="toc 7"/>
    <w:basedOn w:val="a0"/>
    <w:next w:val="a0"/>
    <w:autoRedefine/>
    <w:uiPriority w:val="39"/>
    <w:unhideWhenUsed/>
    <w:rsid w:val="00C8385C"/>
    <w:pPr>
      <w:spacing w:after="0"/>
      <w:ind w:left="1320"/>
    </w:pPr>
    <w:rPr>
      <w:rFonts w:cstheme="minorHAnsi"/>
      <w:sz w:val="18"/>
      <w:szCs w:val="18"/>
    </w:rPr>
  </w:style>
  <w:style w:type="paragraph" w:styleId="8">
    <w:name w:val="toc 8"/>
    <w:basedOn w:val="a0"/>
    <w:next w:val="a0"/>
    <w:autoRedefine/>
    <w:uiPriority w:val="39"/>
    <w:unhideWhenUsed/>
    <w:rsid w:val="00C8385C"/>
    <w:pPr>
      <w:spacing w:after="0"/>
      <w:ind w:left="1540"/>
    </w:pPr>
    <w:rPr>
      <w:rFonts w:cstheme="minorHAnsi"/>
      <w:sz w:val="18"/>
      <w:szCs w:val="18"/>
    </w:rPr>
  </w:style>
  <w:style w:type="paragraph" w:styleId="9">
    <w:name w:val="toc 9"/>
    <w:basedOn w:val="a0"/>
    <w:next w:val="a0"/>
    <w:autoRedefine/>
    <w:uiPriority w:val="39"/>
    <w:unhideWhenUsed/>
    <w:rsid w:val="00C8385C"/>
    <w:pPr>
      <w:spacing w:after="0"/>
      <w:ind w:left="1760"/>
    </w:pPr>
    <w:rPr>
      <w:rFonts w:cstheme="minorHAnsi"/>
      <w:sz w:val="18"/>
      <w:szCs w:val="18"/>
    </w:rPr>
  </w:style>
  <w:style w:type="paragraph" w:customStyle="1" w:styleId="af8">
    <w:name w:val="БИТ Основной текст"/>
    <w:basedOn w:val="af9"/>
    <w:link w:val="afa"/>
    <w:qFormat/>
    <w:rsid w:val="003634FB"/>
    <w:pPr>
      <w:spacing w:after="120" w:line="240" w:lineRule="auto"/>
      <w:ind w:firstLine="709"/>
    </w:pPr>
    <w:rPr>
      <w:rFonts w:eastAsia="Times New Roman"/>
      <w:lang w:eastAsia="ru-RU"/>
    </w:rPr>
  </w:style>
  <w:style w:type="character" w:customStyle="1" w:styleId="afa">
    <w:name w:val="БИТ Основной текст Знак"/>
    <w:basedOn w:val="a1"/>
    <w:link w:val="af8"/>
    <w:rsid w:val="003634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">
    <w:name w:val="бит_Список"/>
    <w:basedOn w:val="af8"/>
    <w:link w:val="afb"/>
    <w:uiPriority w:val="99"/>
    <w:qFormat/>
    <w:rsid w:val="003634FB"/>
    <w:pPr>
      <w:numPr>
        <w:numId w:val="9"/>
      </w:numPr>
      <w:spacing w:after="0"/>
    </w:pPr>
    <w:rPr>
      <w:rFonts w:eastAsiaTheme="majorEastAsia"/>
    </w:rPr>
  </w:style>
  <w:style w:type="character" w:customStyle="1" w:styleId="afb">
    <w:name w:val="бит_Список Знак"/>
    <w:basedOn w:val="afa"/>
    <w:link w:val="a"/>
    <w:uiPriority w:val="99"/>
    <w:rsid w:val="003634FB"/>
    <w:rPr>
      <w:rFonts w:ascii="Times New Roman" w:eastAsiaTheme="majorEastAsia" w:hAnsi="Times New Roman" w:cs="Times New Roman"/>
      <w:sz w:val="24"/>
      <w:szCs w:val="24"/>
      <w:lang w:eastAsia="ru-RU"/>
    </w:rPr>
  </w:style>
  <w:style w:type="paragraph" w:styleId="af9">
    <w:name w:val="Normal (Web)"/>
    <w:basedOn w:val="a0"/>
    <w:uiPriority w:val="99"/>
    <w:semiHidden/>
    <w:unhideWhenUsed/>
    <w:rsid w:val="003634FB"/>
    <w:rPr>
      <w:rFonts w:cs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81CF6"/>
    <w:pPr>
      <w:jc w:val="both"/>
    </w:pPr>
    <w:rPr>
      <w:rFonts w:ascii="Times New Roman" w:hAnsi="Times New Roman"/>
      <w:sz w:val="24"/>
    </w:rPr>
  </w:style>
  <w:style w:type="paragraph" w:styleId="2">
    <w:name w:val="heading 2"/>
    <w:basedOn w:val="a0"/>
    <w:next w:val="a0"/>
    <w:link w:val="20"/>
    <w:qFormat/>
    <w:rsid w:val="00981CF6"/>
    <w:pPr>
      <w:keepNext/>
      <w:spacing w:before="240" w:after="240" w:line="240" w:lineRule="auto"/>
      <w:outlineLvl w:val="1"/>
    </w:pPr>
    <w:rPr>
      <w:rFonts w:ascii="Arial" w:eastAsia="Times New Roman" w:hAnsi="Arial" w:cs="Arial"/>
      <w:b/>
      <w:bCs/>
      <w:iCs/>
      <w:sz w:val="30"/>
      <w:szCs w:val="28"/>
      <w:lang w:eastAsia="ru-RU"/>
    </w:rPr>
  </w:style>
  <w:style w:type="paragraph" w:styleId="3">
    <w:name w:val="heading 3"/>
    <w:basedOn w:val="a0"/>
    <w:next w:val="a0"/>
    <w:link w:val="30"/>
    <w:qFormat/>
    <w:rsid w:val="00981CF6"/>
    <w:pPr>
      <w:keepNext/>
      <w:spacing w:before="240" w:after="240" w:line="240" w:lineRule="auto"/>
      <w:outlineLvl w:val="2"/>
    </w:pPr>
    <w:rPr>
      <w:rFonts w:eastAsia="Times New Roman" w:cs="Arial"/>
      <w:bCs/>
      <w:sz w:val="28"/>
      <w:szCs w:val="26"/>
      <w:lang w:eastAsia="ru-RU"/>
    </w:rPr>
  </w:style>
  <w:style w:type="paragraph" w:styleId="4">
    <w:name w:val="heading 4"/>
    <w:basedOn w:val="a0"/>
    <w:next w:val="a0"/>
    <w:link w:val="40"/>
    <w:qFormat/>
    <w:rsid w:val="00F66F55"/>
    <w:pPr>
      <w:keepNext/>
      <w:spacing w:before="240" w:after="60" w:line="240" w:lineRule="auto"/>
      <w:outlineLvl w:val="3"/>
    </w:pPr>
    <w:rPr>
      <w:rFonts w:eastAsia="Times New Roman" w:cs="Times New Roman"/>
      <w:b/>
      <w:bCs/>
      <w:sz w:val="28"/>
      <w:szCs w:val="2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Emphasis"/>
    <w:basedOn w:val="a1"/>
    <w:uiPriority w:val="20"/>
    <w:qFormat/>
    <w:rsid w:val="00C05B7E"/>
    <w:rPr>
      <w:i/>
      <w:iCs/>
    </w:rPr>
  </w:style>
  <w:style w:type="paragraph" w:styleId="a5">
    <w:name w:val="List Paragraph"/>
    <w:basedOn w:val="a0"/>
    <w:uiPriority w:val="34"/>
    <w:qFormat/>
    <w:rsid w:val="00C645C8"/>
    <w:pPr>
      <w:ind w:left="720"/>
      <w:contextualSpacing/>
    </w:pPr>
  </w:style>
  <w:style w:type="paragraph" w:styleId="a6">
    <w:name w:val="Balloon Text"/>
    <w:basedOn w:val="a0"/>
    <w:link w:val="a7"/>
    <w:uiPriority w:val="99"/>
    <w:semiHidden/>
    <w:unhideWhenUsed/>
    <w:rsid w:val="00C645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C645C8"/>
    <w:rPr>
      <w:rFonts w:ascii="Tahoma" w:hAnsi="Tahoma" w:cs="Tahoma"/>
      <w:sz w:val="16"/>
      <w:szCs w:val="16"/>
    </w:rPr>
  </w:style>
  <w:style w:type="paragraph" w:styleId="a8">
    <w:name w:val="Revision"/>
    <w:hidden/>
    <w:uiPriority w:val="99"/>
    <w:semiHidden/>
    <w:rsid w:val="002F048D"/>
    <w:pPr>
      <w:spacing w:after="0" w:line="240" w:lineRule="auto"/>
    </w:pPr>
  </w:style>
  <w:style w:type="table" w:styleId="a9">
    <w:name w:val="Table Grid"/>
    <w:basedOn w:val="a2"/>
    <w:uiPriority w:val="59"/>
    <w:rsid w:val="005900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0"/>
    <w:link w:val="ab"/>
    <w:uiPriority w:val="99"/>
    <w:unhideWhenUsed/>
    <w:rsid w:val="00ED65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1"/>
    <w:link w:val="aa"/>
    <w:uiPriority w:val="99"/>
    <w:rsid w:val="00ED6535"/>
  </w:style>
  <w:style w:type="paragraph" w:styleId="ac">
    <w:name w:val="footer"/>
    <w:basedOn w:val="a0"/>
    <w:link w:val="ad"/>
    <w:uiPriority w:val="99"/>
    <w:unhideWhenUsed/>
    <w:rsid w:val="00ED65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1"/>
    <w:link w:val="ac"/>
    <w:uiPriority w:val="99"/>
    <w:rsid w:val="00ED6535"/>
  </w:style>
  <w:style w:type="character" w:customStyle="1" w:styleId="20">
    <w:name w:val="Заголовок 2 Знак"/>
    <w:basedOn w:val="a1"/>
    <w:link w:val="2"/>
    <w:rsid w:val="00981CF6"/>
    <w:rPr>
      <w:rFonts w:ascii="Arial" w:eastAsia="Times New Roman" w:hAnsi="Arial" w:cs="Arial"/>
      <w:b/>
      <w:bCs/>
      <w:iCs/>
      <w:sz w:val="30"/>
      <w:szCs w:val="28"/>
      <w:lang w:eastAsia="ru-RU"/>
    </w:rPr>
  </w:style>
  <w:style w:type="character" w:customStyle="1" w:styleId="30">
    <w:name w:val="Заголовок 3 Знак"/>
    <w:basedOn w:val="a1"/>
    <w:link w:val="3"/>
    <w:rsid w:val="00981CF6"/>
    <w:rPr>
      <w:rFonts w:ascii="Times New Roman" w:eastAsia="Times New Roman" w:hAnsi="Times New Roman" w:cs="Arial"/>
      <w:bCs/>
      <w:sz w:val="28"/>
      <w:szCs w:val="26"/>
      <w:lang w:eastAsia="ru-RU"/>
    </w:rPr>
  </w:style>
  <w:style w:type="character" w:customStyle="1" w:styleId="40">
    <w:name w:val="Заголовок 4 Знак"/>
    <w:basedOn w:val="a1"/>
    <w:link w:val="4"/>
    <w:rsid w:val="00F66F5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ae">
    <w:name w:val="???????"/>
    <w:rsid w:val="00F66F55"/>
    <w:pPr>
      <w:spacing w:after="0" w:line="240" w:lineRule="auto"/>
      <w:ind w:firstLine="709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">
    <w:name w:val="Список М1"/>
    <w:rsid w:val="00F66F55"/>
    <w:pPr>
      <w:numPr>
        <w:numId w:val="3"/>
      </w:numPr>
      <w:tabs>
        <w:tab w:val="left" w:pos="357"/>
      </w:tabs>
      <w:spacing w:before="40"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">
    <w:name w:val="footnote text"/>
    <w:basedOn w:val="a0"/>
    <w:link w:val="af0"/>
    <w:semiHidden/>
    <w:rsid w:val="00F66F55"/>
    <w:pPr>
      <w:spacing w:before="120" w:after="0" w:line="240" w:lineRule="auto"/>
    </w:pPr>
    <w:rPr>
      <w:rFonts w:eastAsia="Times New Roman" w:cs="Times New Roman"/>
      <w:sz w:val="20"/>
      <w:szCs w:val="20"/>
      <w:lang w:eastAsia="ru-RU"/>
    </w:rPr>
  </w:style>
  <w:style w:type="character" w:customStyle="1" w:styleId="af0">
    <w:name w:val="Текст сноски Знак"/>
    <w:basedOn w:val="a1"/>
    <w:link w:val="af"/>
    <w:semiHidden/>
    <w:rsid w:val="00F66F5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1"/>
    <w:semiHidden/>
    <w:rsid w:val="00F66F55"/>
    <w:rPr>
      <w:vertAlign w:val="superscript"/>
    </w:rPr>
  </w:style>
  <w:style w:type="paragraph" w:customStyle="1" w:styleId="Style1">
    <w:name w:val="Style1"/>
    <w:basedOn w:val="a0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2">
    <w:name w:val="Style2"/>
    <w:basedOn w:val="a0"/>
    <w:uiPriority w:val="99"/>
    <w:rsid w:val="00CD72A9"/>
    <w:pPr>
      <w:widowControl w:val="0"/>
      <w:autoSpaceDE w:val="0"/>
      <w:autoSpaceDN w:val="0"/>
      <w:adjustRightInd w:val="0"/>
      <w:spacing w:after="0" w:line="418" w:lineRule="exact"/>
      <w:ind w:firstLine="437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3">
    <w:name w:val="Style3"/>
    <w:basedOn w:val="a0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character" w:customStyle="1" w:styleId="FontStyle249">
    <w:name w:val="Font Style249"/>
    <w:basedOn w:val="a1"/>
    <w:uiPriority w:val="99"/>
    <w:rsid w:val="00CD72A9"/>
    <w:rPr>
      <w:rFonts w:ascii="Arial Unicode MS" w:eastAsia="Arial Unicode MS" w:cs="Arial Unicode MS"/>
      <w:b/>
      <w:bCs/>
      <w:sz w:val="38"/>
      <w:szCs w:val="38"/>
    </w:rPr>
  </w:style>
  <w:style w:type="character" w:customStyle="1" w:styleId="FontStyle250">
    <w:name w:val="Font Style250"/>
    <w:basedOn w:val="a1"/>
    <w:uiPriority w:val="99"/>
    <w:rsid w:val="00CD72A9"/>
    <w:rPr>
      <w:rFonts w:ascii="Arial Unicode MS" w:eastAsia="Arial Unicode MS" w:cs="Arial Unicode MS"/>
      <w:sz w:val="34"/>
      <w:szCs w:val="34"/>
    </w:rPr>
  </w:style>
  <w:style w:type="paragraph" w:customStyle="1" w:styleId="Style4">
    <w:name w:val="Style4"/>
    <w:basedOn w:val="a0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8">
    <w:name w:val="Style8"/>
    <w:basedOn w:val="a0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0">
    <w:name w:val="Style10"/>
    <w:basedOn w:val="a0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1">
    <w:name w:val="Style11"/>
    <w:basedOn w:val="a0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2">
    <w:name w:val="Style12"/>
    <w:basedOn w:val="a0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character" w:customStyle="1" w:styleId="FontStyle251">
    <w:name w:val="Font Style251"/>
    <w:basedOn w:val="a1"/>
    <w:uiPriority w:val="99"/>
    <w:rsid w:val="00CD72A9"/>
    <w:rPr>
      <w:rFonts w:ascii="Sylfaen" w:hAnsi="Sylfaen" w:cs="Sylfaen"/>
      <w:sz w:val="22"/>
      <w:szCs w:val="22"/>
    </w:rPr>
  </w:style>
  <w:style w:type="character" w:customStyle="1" w:styleId="FontStyle252">
    <w:name w:val="Font Style252"/>
    <w:basedOn w:val="a1"/>
    <w:uiPriority w:val="99"/>
    <w:rsid w:val="00CD72A9"/>
    <w:rPr>
      <w:rFonts w:ascii="Arial Unicode MS" w:eastAsia="Arial Unicode MS" w:cs="Arial Unicode MS"/>
      <w:b/>
      <w:bCs/>
      <w:sz w:val="30"/>
      <w:szCs w:val="30"/>
    </w:rPr>
  </w:style>
  <w:style w:type="character" w:customStyle="1" w:styleId="FontStyle343">
    <w:name w:val="Font Style343"/>
    <w:basedOn w:val="a1"/>
    <w:uiPriority w:val="99"/>
    <w:rsid w:val="00CD72A9"/>
    <w:rPr>
      <w:rFonts w:ascii="Arial Unicode MS" w:eastAsia="Arial Unicode MS" w:cs="Arial Unicode MS"/>
      <w:b/>
      <w:bCs/>
      <w:sz w:val="22"/>
      <w:szCs w:val="22"/>
    </w:rPr>
  </w:style>
  <w:style w:type="paragraph" w:customStyle="1" w:styleId="Style19">
    <w:name w:val="Style19"/>
    <w:basedOn w:val="a0"/>
    <w:uiPriority w:val="99"/>
    <w:rsid w:val="00CD72A9"/>
    <w:pPr>
      <w:widowControl w:val="0"/>
      <w:autoSpaceDE w:val="0"/>
      <w:autoSpaceDN w:val="0"/>
      <w:adjustRightInd w:val="0"/>
      <w:spacing w:after="0" w:line="250" w:lineRule="exact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21">
    <w:name w:val="Style21"/>
    <w:basedOn w:val="a0"/>
    <w:uiPriority w:val="99"/>
    <w:rsid w:val="00CD72A9"/>
    <w:pPr>
      <w:widowControl w:val="0"/>
      <w:autoSpaceDE w:val="0"/>
      <w:autoSpaceDN w:val="0"/>
      <w:adjustRightInd w:val="0"/>
      <w:spacing w:after="0" w:line="250" w:lineRule="exact"/>
    </w:pPr>
    <w:rPr>
      <w:rFonts w:ascii="Arial Unicode MS" w:eastAsia="Arial Unicode MS" w:cs="Arial Unicode MS"/>
      <w:szCs w:val="24"/>
      <w:lang w:eastAsia="ru-RU"/>
    </w:rPr>
  </w:style>
  <w:style w:type="character" w:customStyle="1" w:styleId="FontStyle337">
    <w:name w:val="Font Style337"/>
    <w:basedOn w:val="a1"/>
    <w:uiPriority w:val="99"/>
    <w:rsid w:val="00CD72A9"/>
    <w:rPr>
      <w:rFonts w:ascii="Arial Unicode MS" w:eastAsia="Arial Unicode MS" w:cs="Arial Unicode MS"/>
      <w:i/>
      <w:iCs/>
      <w:spacing w:val="20"/>
      <w:sz w:val="20"/>
      <w:szCs w:val="20"/>
    </w:rPr>
  </w:style>
  <w:style w:type="paragraph" w:customStyle="1" w:styleId="Style16">
    <w:name w:val="Style16"/>
    <w:basedOn w:val="a0"/>
    <w:uiPriority w:val="99"/>
    <w:rsid w:val="00CD72A9"/>
    <w:pPr>
      <w:widowControl w:val="0"/>
      <w:autoSpaceDE w:val="0"/>
      <w:autoSpaceDN w:val="0"/>
      <w:adjustRightInd w:val="0"/>
      <w:spacing w:after="0" w:line="252" w:lineRule="exact"/>
    </w:pPr>
    <w:rPr>
      <w:rFonts w:ascii="Arial Unicode MS" w:eastAsia="Arial Unicode MS" w:cs="Arial Unicode MS"/>
      <w:szCs w:val="24"/>
      <w:lang w:eastAsia="ru-RU"/>
    </w:rPr>
  </w:style>
  <w:style w:type="character" w:customStyle="1" w:styleId="FontStyle344">
    <w:name w:val="Font Style344"/>
    <w:basedOn w:val="a1"/>
    <w:uiPriority w:val="99"/>
    <w:rsid w:val="00CD72A9"/>
    <w:rPr>
      <w:rFonts w:ascii="Arial Unicode MS" w:eastAsia="Arial Unicode MS" w:cs="Arial Unicode MS"/>
      <w:sz w:val="22"/>
      <w:szCs w:val="22"/>
    </w:rPr>
  </w:style>
  <w:style w:type="paragraph" w:customStyle="1" w:styleId="Style24">
    <w:name w:val="Style24"/>
    <w:basedOn w:val="a0"/>
    <w:uiPriority w:val="99"/>
    <w:rsid w:val="00CD72A9"/>
    <w:pPr>
      <w:widowControl w:val="0"/>
      <w:autoSpaceDE w:val="0"/>
      <w:autoSpaceDN w:val="0"/>
      <w:adjustRightInd w:val="0"/>
      <w:spacing w:after="0" w:line="252" w:lineRule="exact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8">
    <w:name w:val="Style18"/>
    <w:basedOn w:val="a0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5">
    <w:name w:val="Style15"/>
    <w:basedOn w:val="a0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20">
    <w:name w:val="Style20"/>
    <w:basedOn w:val="a0"/>
    <w:uiPriority w:val="99"/>
    <w:rsid w:val="00CD72A9"/>
    <w:pPr>
      <w:widowControl w:val="0"/>
      <w:autoSpaceDE w:val="0"/>
      <w:autoSpaceDN w:val="0"/>
      <w:adjustRightInd w:val="0"/>
      <w:spacing w:after="0" w:line="283" w:lineRule="exact"/>
      <w:ind w:hanging="144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38">
    <w:name w:val="Style38"/>
    <w:basedOn w:val="a0"/>
    <w:uiPriority w:val="99"/>
    <w:rsid w:val="00CD72A9"/>
    <w:pPr>
      <w:widowControl w:val="0"/>
      <w:autoSpaceDE w:val="0"/>
      <w:autoSpaceDN w:val="0"/>
      <w:adjustRightInd w:val="0"/>
      <w:spacing w:after="0" w:line="250" w:lineRule="exact"/>
      <w:ind w:hanging="355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40">
    <w:name w:val="Style40"/>
    <w:basedOn w:val="a0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  <w:ind w:hanging="379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47">
    <w:name w:val="Style47"/>
    <w:basedOn w:val="a0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77">
    <w:name w:val="Style77"/>
    <w:basedOn w:val="a0"/>
    <w:uiPriority w:val="99"/>
    <w:rsid w:val="00CD72A9"/>
    <w:pPr>
      <w:widowControl w:val="0"/>
      <w:autoSpaceDE w:val="0"/>
      <w:autoSpaceDN w:val="0"/>
      <w:adjustRightInd w:val="0"/>
      <w:spacing w:after="0" w:line="418" w:lineRule="exact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25">
    <w:name w:val="Style25"/>
    <w:basedOn w:val="a0"/>
    <w:uiPriority w:val="99"/>
    <w:rsid w:val="00CD72A9"/>
    <w:pPr>
      <w:widowControl w:val="0"/>
      <w:autoSpaceDE w:val="0"/>
      <w:autoSpaceDN w:val="0"/>
      <w:adjustRightInd w:val="0"/>
      <w:spacing w:after="0" w:line="250" w:lineRule="exact"/>
      <w:ind w:hanging="77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94">
    <w:name w:val="Style94"/>
    <w:basedOn w:val="a0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  <w:ind w:hanging="442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87">
    <w:name w:val="Style87"/>
    <w:basedOn w:val="a0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  <w:ind w:hanging="245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95">
    <w:name w:val="Style95"/>
    <w:basedOn w:val="a0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97">
    <w:name w:val="Style97"/>
    <w:basedOn w:val="a0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  <w:ind w:hanging="202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99">
    <w:name w:val="Style99"/>
    <w:basedOn w:val="a0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02">
    <w:name w:val="Style102"/>
    <w:basedOn w:val="a0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09">
    <w:name w:val="Style109"/>
    <w:basedOn w:val="a0"/>
    <w:uiPriority w:val="99"/>
    <w:rsid w:val="00CD72A9"/>
    <w:pPr>
      <w:widowControl w:val="0"/>
      <w:autoSpaceDE w:val="0"/>
      <w:autoSpaceDN w:val="0"/>
      <w:adjustRightInd w:val="0"/>
      <w:spacing w:after="0" w:line="252" w:lineRule="exact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15">
    <w:name w:val="Style115"/>
    <w:basedOn w:val="a0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  <w:ind w:hanging="2117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31">
    <w:name w:val="Style131"/>
    <w:basedOn w:val="a0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  <w:ind w:hanging="283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33">
    <w:name w:val="Style133"/>
    <w:basedOn w:val="a0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46">
    <w:name w:val="Style146"/>
    <w:basedOn w:val="a0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47">
    <w:name w:val="Style147"/>
    <w:basedOn w:val="a0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48">
    <w:name w:val="Style148"/>
    <w:basedOn w:val="a0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  <w:ind w:hanging="374"/>
    </w:pPr>
    <w:rPr>
      <w:rFonts w:ascii="Arial Unicode MS" w:eastAsia="Arial Unicode MS" w:cs="Arial Unicode MS"/>
      <w:szCs w:val="24"/>
      <w:lang w:eastAsia="ru-RU"/>
    </w:rPr>
  </w:style>
  <w:style w:type="character" w:customStyle="1" w:styleId="FontStyle254">
    <w:name w:val="Font Style254"/>
    <w:basedOn w:val="a1"/>
    <w:uiPriority w:val="99"/>
    <w:rsid w:val="00CD72A9"/>
    <w:rPr>
      <w:rFonts w:ascii="Arial Unicode MS" w:eastAsia="Arial Unicode MS" w:cs="Arial Unicode MS"/>
      <w:b/>
      <w:bCs/>
      <w:spacing w:val="-60"/>
      <w:sz w:val="56"/>
      <w:szCs w:val="56"/>
    </w:rPr>
  </w:style>
  <w:style w:type="character" w:customStyle="1" w:styleId="FontStyle268">
    <w:name w:val="Font Style268"/>
    <w:basedOn w:val="a1"/>
    <w:uiPriority w:val="99"/>
    <w:rsid w:val="00CD72A9"/>
    <w:rPr>
      <w:rFonts w:ascii="Arial Unicode MS" w:eastAsia="Arial Unicode MS" w:cs="Arial Unicode MS"/>
      <w:spacing w:val="-60"/>
      <w:sz w:val="64"/>
      <w:szCs w:val="64"/>
    </w:rPr>
  </w:style>
  <w:style w:type="character" w:customStyle="1" w:styleId="FontStyle321">
    <w:name w:val="Font Style321"/>
    <w:basedOn w:val="a1"/>
    <w:uiPriority w:val="99"/>
    <w:rsid w:val="00CD72A9"/>
    <w:rPr>
      <w:rFonts w:ascii="Arial Unicode MS" w:eastAsia="Arial Unicode MS" w:cs="Arial Unicode MS"/>
      <w:sz w:val="16"/>
      <w:szCs w:val="16"/>
    </w:rPr>
  </w:style>
  <w:style w:type="character" w:customStyle="1" w:styleId="FontStyle338">
    <w:name w:val="Font Style338"/>
    <w:basedOn w:val="a1"/>
    <w:uiPriority w:val="99"/>
    <w:rsid w:val="00CD72A9"/>
    <w:rPr>
      <w:rFonts w:ascii="Arial Unicode MS" w:eastAsia="Arial Unicode MS" w:cs="Arial Unicode MS"/>
      <w:b/>
      <w:bCs/>
      <w:sz w:val="16"/>
      <w:szCs w:val="16"/>
    </w:rPr>
  </w:style>
  <w:style w:type="paragraph" w:customStyle="1" w:styleId="Style23">
    <w:name w:val="Style23"/>
    <w:basedOn w:val="a0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92">
    <w:name w:val="Style192"/>
    <w:basedOn w:val="a0"/>
    <w:uiPriority w:val="99"/>
    <w:rsid w:val="00CD72A9"/>
    <w:pPr>
      <w:widowControl w:val="0"/>
      <w:autoSpaceDE w:val="0"/>
      <w:autoSpaceDN w:val="0"/>
      <w:adjustRightInd w:val="0"/>
      <w:spacing w:after="0" w:line="250" w:lineRule="exact"/>
      <w:ind w:hanging="283"/>
    </w:pPr>
    <w:rPr>
      <w:rFonts w:ascii="Arial Unicode MS" w:eastAsia="Arial Unicode MS" w:cs="Arial Unicode MS"/>
      <w:szCs w:val="24"/>
      <w:lang w:eastAsia="ru-RU"/>
    </w:rPr>
  </w:style>
  <w:style w:type="character" w:customStyle="1" w:styleId="FontStyle257">
    <w:name w:val="Font Style257"/>
    <w:basedOn w:val="a1"/>
    <w:uiPriority w:val="99"/>
    <w:rsid w:val="00CD72A9"/>
    <w:rPr>
      <w:rFonts w:ascii="Arial Unicode MS" w:eastAsia="Arial Unicode MS" w:cs="Arial Unicode MS"/>
      <w:smallCaps/>
      <w:sz w:val="22"/>
      <w:szCs w:val="22"/>
    </w:rPr>
  </w:style>
  <w:style w:type="paragraph" w:customStyle="1" w:styleId="Style207">
    <w:name w:val="Style207"/>
    <w:basedOn w:val="a0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21">
    <w:name w:val="Style121"/>
    <w:basedOn w:val="a0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223">
    <w:name w:val="Style223"/>
    <w:basedOn w:val="a0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227">
    <w:name w:val="Style227"/>
    <w:basedOn w:val="a0"/>
    <w:uiPriority w:val="99"/>
    <w:rsid w:val="00CD72A9"/>
    <w:pPr>
      <w:widowControl w:val="0"/>
      <w:autoSpaceDE w:val="0"/>
      <w:autoSpaceDN w:val="0"/>
      <w:adjustRightInd w:val="0"/>
      <w:spacing w:after="0" w:line="250" w:lineRule="exact"/>
      <w:ind w:hanging="374"/>
    </w:pPr>
    <w:rPr>
      <w:rFonts w:ascii="Arial Unicode MS" w:eastAsia="Arial Unicode MS" w:cs="Arial Unicode MS"/>
      <w:szCs w:val="24"/>
      <w:lang w:eastAsia="ru-RU"/>
    </w:rPr>
  </w:style>
  <w:style w:type="character" w:customStyle="1" w:styleId="FontStyle260">
    <w:name w:val="Font Style260"/>
    <w:basedOn w:val="a1"/>
    <w:uiPriority w:val="99"/>
    <w:rsid w:val="00CD72A9"/>
    <w:rPr>
      <w:rFonts w:ascii="Arial" w:hAnsi="Arial" w:cs="Arial"/>
      <w:b/>
      <w:bCs/>
      <w:spacing w:val="-20"/>
      <w:sz w:val="22"/>
      <w:szCs w:val="22"/>
    </w:rPr>
  </w:style>
  <w:style w:type="character" w:customStyle="1" w:styleId="FontStyle320">
    <w:name w:val="Font Style320"/>
    <w:basedOn w:val="a1"/>
    <w:uiPriority w:val="99"/>
    <w:rsid w:val="00CD72A9"/>
    <w:rPr>
      <w:rFonts w:ascii="Arial Unicode MS" w:eastAsia="Arial Unicode MS" w:cs="Arial Unicode MS"/>
      <w:b/>
      <w:bCs/>
      <w:sz w:val="20"/>
      <w:szCs w:val="20"/>
    </w:rPr>
  </w:style>
  <w:style w:type="paragraph" w:customStyle="1" w:styleId="Style51">
    <w:name w:val="Style51"/>
    <w:basedOn w:val="a0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character" w:customStyle="1" w:styleId="FontStyle266">
    <w:name w:val="Font Style266"/>
    <w:basedOn w:val="a1"/>
    <w:uiPriority w:val="99"/>
    <w:rsid w:val="00CD72A9"/>
    <w:rPr>
      <w:rFonts w:ascii="Sylfaen" w:hAnsi="Sylfaen" w:cs="Sylfaen"/>
      <w:sz w:val="18"/>
      <w:szCs w:val="18"/>
    </w:rPr>
  </w:style>
  <w:style w:type="paragraph" w:customStyle="1" w:styleId="Style191">
    <w:name w:val="Style191"/>
    <w:basedOn w:val="a0"/>
    <w:uiPriority w:val="99"/>
    <w:rsid w:val="00CD72A9"/>
    <w:pPr>
      <w:widowControl w:val="0"/>
      <w:autoSpaceDE w:val="0"/>
      <w:autoSpaceDN w:val="0"/>
      <w:adjustRightInd w:val="0"/>
      <w:spacing w:after="0" w:line="230" w:lineRule="exact"/>
    </w:pPr>
    <w:rPr>
      <w:rFonts w:ascii="Arial Unicode MS" w:eastAsia="Arial Unicode MS" w:cs="Arial Unicode MS"/>
      <w:szCs w:val="24"/>
      <w:lang w:eastAsia="ru-RU"/>
    </w:rPr>
  </w:style>
  <w:style w:type="character" w:customStyle="1" w:styleId="FontStyle263">
    <w:name w:val="Font Style263"/>
    <w:basedOn w:val="a1"/>
    <w:uiPriority w:val="99"/>
    <w:rsid w:val="00CD72A9"/>
    <w:rPr>
      <w:rFonts w:ascii="Arial Unicode MS" w:eastAsia="Arial Unicode MS" w:cs="Arial Unicode MS"/>
      <w:sz w:val="20"/>
      <w:szCs w:val="20"/>
    </w:rPr>
  </w:style>
  <w:style w:type="paragraph" w:customStyle="1" w:styleId="Style53">
    <w:name w:val="Style53"/>
    <w:basedOn w:val="a0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  <w:ind w:hanging="278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234">
    <w:name w:val="Style234"/>
    <w:basedOn w:val="a0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  <w:ind w:hanging="485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50">
    <w:name w:val="Style150"/>
    <w:basedOn w:val="a0"/>
    <w:uiPriority w:val="99"/>
    <w:rsid w:val="00CD72A9"/>
    <w:pPr>
      <w:widowControl w:val="0"/>
      <w:autoSpaceDE w:val="0"/>
      <w:autoSpaceDN w:val="0"/>
      <w:adjustRightInd w:val="0"/>
      <w:spacing w:after="0" w:line="253" w:lineRule="exact"/>
      <w:ind w:hanging="283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45">
    <w:name w:val="Style145"/>
    <w:basedOn w:val="a0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  <w:ind w:hanging="283"/>
    </w:pPr>
    <w:rPr>
      <w:rFonts w:ascii="Arial Unicode MS" w:eastAsia="Arial Unicode MS" w:cs="Arial Unicode MS"/>
      <w:szCs w:val="24"/>
      <w:lang w:eastAsia="ru-RU"/>
    </w:rPr>
  </w:style>
  <w:style w:type="character" w:customStyle="1" w:styleId="FontStyle325">
    <w:name w:val="Font Style325"/>
    <w:basedOn w:val="a1"/>
    <w:uiPriority w:val="99"/>
    <w:rsid w:val="00CD72A9"/>
    <w:rPr>
      <w:rFonts w:ascii="Arial Unicode MS" w:eastAsia="Arial Unicode MS" w:cs="Arial Unicode MS"/>
      <w:sz w:val="30"/>
      <w:szCs w:val="30"/>
    </w:rPr>
  </w:style>
  <w:style w:type="character" w:customStyle="1" w:styleId="FontStyle307">
    <w:name w:val="Font Style307"/>
    <w:basedOn w:val="a1"/>
    <w:uiPriority w:val="99"/>
    <w:rsid w:val="00CD72A9"/>
    <w:rPr>
      <w:rFonts w:ascii="Arial Unicode MS" w:eastAsia="Arial Unicode MS" w:cs="Arial Unicode MS"/>
      <w:i/>
      <w:iCs/>
      <w:spacing w:val="20"/>
      <w:sz w:val="20"/>
      <w:szCs w:val="20"/>
    </w:rPr>
  </w:style>
  <w:style w:type="paragraph" w:customStyle="1" w:styleId="Style50">
    <w:name w:val="Style50"/>
    <w:basedOn w:val="a0"/>
    <w:uiPriority w:val="99"/>
    <w:rsid w:val="00CD72A9"/>
    <w:pPr>
      <w:widowControl w:val="0"/>
      <w:autoSpaceDE w:val="0"/>
      <w:autoSpaceDN w:val="0"/>
      <w:adjustRightInd w:val="0"/>
      <w:spacing w:after="0" w:line="252" w:lineRule="exact"/>
      <w:ind w:hanging="192"/>
    </w:pPr>
    <w:rPr>
      <w:rFonts w:ascii="Arial Unicode MS" w:eastAsia="Arial Unicode MS" w:cs="Arial Unicode MS"/>
      <w:szCs w:val="24"/>
      <w:lang w:eastAsia="ru-RU"/>
    </w:rPr>
  </w:style>
  <w:style w:type="character" w:styleId="af2">
    <w:name w:val="Hyperlink"/>
    <w:basedOn w:val="a1"/>
    <w:uiPriority w:val="99"/>
    <w:rsid w:val="00CD72A9"/>
    <w:rPr>
      <w:color w:val="000080"/>
      <w:u w:val="single"/>
    </w:rPr>
  </w:style>
  <w:style w:type="character" w:styleId="af3">
    <w:name w:val="annotation reference"/>
    <w:basedOn w:val="a1"/>
    <w:uiPriority w:val="99"/>
    <w:semiHidden/>
    <w:unhideWhenUsed/>
    <w:rsid w:val="00CD72A9"/>
    <w:rPr>
      <w:sz w:val="16"/>
      <w:szCs w:val="16"/>
    </w:rPr>
  </w:style>
  <w:style w:type="paragraph" w:styleId="af4">
    <w:name w:val="annotation text"/>
    <w:basedOn w:val="a0"/>
    <w:link w:val="af5"/>
    <w:uiPriority w:val="99"/>
    <w:semiHidden/>
    <w:unhideWhenUsed/>
    <w:rsid w:val="00CD72A9"/>
    <w:pPr>
      <w:spacing w:line="240" w:lineRule="auto"/>
    </w:pPr>
    <w:rPr>
      <w:rFonts w:eastAsiaTheme="minorEastAsia"/>
      <w:sz w:val="20"/>
      <w:szCs w:val="20"/>
      <w:lang w:eastAsia="ru-RU"/>
    </w:rPr>
  </w:style>
  <w:style w:type="character" w:customStyle="1" w:styleId="af5">
    <w:name w:val="Текст примечания Знак"/>
    <w:basedOn w:val="a1"/>
    <w:link w:val="af4"/>
    <w:uiPriority w:val="99"/>
    <w:semiHidden/>
    <w:rsid w:val="00CD72A9"/>
    <w:rPr>
      <w:rFonts w:eastAsiaTheme="minorEastAsia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CD72A9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CD72A9"/>
    <w:rPr>
      <w:rFonts w:eastAsiaTheme="minorEastAsia"/>
      <w:b/>
      <w:bCs/>
      <w:sz w:val="20"/>
      <w:szCs w:val="20"/>
      <w:lang w:eastAsia="ru-RU"/>
    </w:rPr>
  </w:style>
  <w:style w:type="paragraph" w:styleId="10">
    <w:name w:val="toc 1"/>
    <w:basedOn w:val="a0"/>
    <w:next w:val="a0"/>
    <w:autoRedefine/>
    <w:uiPriority w:val="39"/>
    <w:unhideWhenUsed/>
    <w:rsid w:val="00C8385C"/>
    <w:pPr>
      <w:spacing w:before="120" w:after="120"/>
    </w:pPr>
    <w:rPr>
      <w:rFonts w:cstheme="minorHAnsi"/>
      <w:b/>
      <w:bCs/>
      <w:caps/>
      <w:sz w:val="20"/>
      <w:szCs w:val="20"/>
    </w:rPr>
  </w:style>
  <w:style w:type="paragraph" w:styleId="21">
    <w:name w:val="toc 2"/>
    <w:basedOn w:val="a0"/>
    <w:next w:val="a0"/>
    <w:autoRedefine/>
    <w:uiPriority w:val="39"/>
    <w:unhideWhenUsed/>
    <w:rsid w:val="00C8385C"/>
    <w:pPr>
      <w:spacing w:after="0"/>
      <w:ind w:left="220"/>
    </w:pPr>
    <w:rPr>
      <w:rFonts w:cstheme="minorHAnsi"/>
      <w:smallCaps/>
      <w:sz w:val="20"/>
      <w:szCs w:val="20"/>
    </w:rPr>
  </w:style>
  <w:style w:type="paragraph" w:styleId="31">
    <w:name w:val="toc 3"/>
    <w:basedOn w:val="a0"/>
    <w:next w:val="a0"/>
    <w:autoRedefine/>
    <w:uiPriority w:val="39"/>
    <w:unhideWhenUsed/>
    <w:rsid w:val="00C8385C"/>
    <w:pPr>
      <w:spacing w:after="0"/>
      <w:ind w:left="440"/>
    </w:pPr>
    <w:rPr>
      <w:rFonts w:cstheme="minorHAnsi"/>
      <w:i/>
      <w:iCs/>
      <w:sz w:val="20"/>
      <w:szCs w:val="20"/>
    </w:rPr>
  </w:style>
  <w:style w:type="paragraph" w:styleId="41">
    <w:name w:val="toc 4"/>
    <w:basedOn w:val="a0"/>
    <w:next w:val="a0"/>
    <w:autoRedefine/>
    <w:uiPriority w:val="39"/>
    <w:unhideWhenUsed/>
    <w:rsid w:val="00C8385C"/>
    <w:pPr>
      <w:spacing w:after="0"/>
      <w:ind w:left="660"/>
    </w:pPr>
    <w:rPr>
      <w:rFonts w:cstheme="minorHAnsi"/>
      <w:sz w:val="18"/>
      <w:szCs w:val="18"/>
    </w:rPr>
  </w:style>
  <w:style w:type="paragraph" w:styleId="5">
    <w:name w:val="toc 5"/>
    <w:basedOn w:val="a0"/>
    <w:next w:val="a0"/>
    <w:autoRedefine/>
    <w:uiPriority w:val="39"/>
    <w:unhideWhenUsed/>
    <w:rsid w:val="00C8385C"/>
    <w:pPr>
      <w:spacing w:after="0"/>
      <w:ind w:left="880"/>
    </w:pPr>
    <w:rPr>
      <w:rFonts w:cstheme="minorHAnsi"/>
      <w:sz w:val="18"/>
      <w:szCs w:val="18"/>
    </w:rPr>
  </w:style>
  <w:style w:type="paragraph" w:styleId="6">
    <w:name w:val="toc 6"/>
    <w:basedOn w:val="a0"/>
    <w:next w:val="a0"/>
    <w:autoRedefine/>
    <w:uiPriority w:val="39"/>
    <w:unhideWhenUsed/>
    <w:rsid w:val="00C8385C"/>
    <w:pPr>
      <w:spacing w:after="0"/>
      <w:ind w:left="1100"/>
    </w:pPr>
    <w:rPr>
      <w:rFonts w:cstheme="minorHAnsi"/>
      <w:sz w:val="18"/>
      <w:szCs w:val="18"/>
    </w:rPr>
  </w:style>
  <w:style w:type="paragraph" w:styleId="7">
    <w:name w:val="toc 7"/>
    <w:basedOn w:val="a0"/>
    <w:next w:val="a0"/>
    <w:autoRedefine/>
    <w:uiPriority w:val="39"/>
    <w:unhideWhenUsed/>
    <w:rsid w:val="00C8385C"/>
    <w:pPr>
      <w:spacing w:after="0"/>
      <w:ind w:left="1320"/>
    </w:pPr>
    <w:rPr>
      <w:rFonts w:cstheme="minorHAnsi"/>
      <w:sz w:val="18"/>
      <w:szCs w:val="18"/>
    </w:rPr>
  </w:style>
  <w:style w:type="paragraph" w:styleId="8">
    <w:name w:val="toc 8"/>
    <w:basedOn w:val="a0"/>
    <w:next w:val="a0"/>
    <w:autoRedefine/>
    <w:uiPriority w:val="39"/>
    <w:unhideWhenUsed/>
    <w:rsid w:val="00C8385C"/>
    <w:pPr>
      <w:spacing w:after="0"/>
      <w:ind w:left="1540"/>
    </w:pPr>
    <w:rPr>
      <w:rFonts w:cstheme="minorHAnsi"/>
      <w:sz w:val="18"/>
      <w:szCs w:val="18"/>
    </w:rPr>
  </w:style>
  <w:style w:type="paragraph" w:styleId="9">
    <w:name w:val="toc 9"/>
    <w:basedOn w:val="a0"/>
    <w:next w:val="a0"/>
    <w:autoRedefine/>
    <w:uiPriority w:val="39"/>
    <w:unhideWhenUsed/>
    <w:rsid w:val="00C8385C"/>
    <w:pPr>
      <w:spacing w:after="0"/>
      <w:ind w:left="1760"/>
    </w:pPr>
    <w:rPr>
      <w:rFonts w:cstheme="minorHAnsi"/>
      <w:sz w:val="18"/>
      <w:szCs w:val="18"/>
    </w:rPr>
  </w:style>
  <w:style w:type="paragraph" w:customStyle="1" w:styleId="af8">
    <w:name w:val="БИТ Основной текст"/>
    <w:basedOn w:val="af9"/>
    <w:link w:val="afa"/>
    <w:qFormat/>
    <w:rsid w:val="003634FB"/>
    <w:pPr>
      <w:spacing w:after="120" w:line="240" w:lineRule="auto"/>
      <w:ind w:firstLine="709"/>
    </w:pPr>
    <w:rPr>
      <w:rFonts w:eastAsia="Times New Roman"/>
      <w:lang w:eastAsia="ru-RU"/>
    </w:rPr>
  </w:style>
  <w:style w:type="character" w:customStyle="1" w:styleId="afa">
    <w:name w:val="БИТ Основной текст Знак"/>
    <w:basedOn w:val="a1"/>
    <w:link w:val="af8"/>
    <w:rsid w:val="003634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">
    <w:name w:val="бит_Список"/>
    <w:basedOn w:val="af8"/>
    <w:link w:val="afb"/>
    <w:uiPriority w:val="99"/>
    <w:qFormat/>
    <w:rsid w:val="003634FB"/>
    <w:pPr>
      <w:numPr>
        <w:numId w:val="9"/>
      </w:numPr>
      <w:spacing w:after="0"/>
    </w:pPr>
    <w:rPr>
      <w:rFonts w:eastAsiaTheme="majorEastAsia"/>
    </w:rPr>
  </w:style>
  <w:style w:type="character" w:customStyle="1" w:styleId="afb">
    <w:name w:val="бит_Список Знак"/>
    <w:basedOn w:val="afa"/>
    <w:link w:val="a"/>
    <w:uiPriority w:val="99"/>
    <w:rsid w:val="003634FB"/>
    <w:rPr>
      <w:rFonts w:ascii="Times New Roman" w:eastAsiaTheme="majorEastAsia" w:hAnsi="Times New Roman" w:cs="Times New Roman"/>
      <w:sz w:val="24"/>
      <w:szCs w:val="24"/>
      <w:lang w:eastAsia="ru-RU"/>
    </w:rPr>
  </w:style>
  <w:style w:type="paragraph" w:styleId="af9">
    <w:name w:val="Normal (Web)"/>
    <w:basedOn w:val="a0"/>
    <w:uiPriority w:val="99"/>
    <w:semiHidden/>
    <w:unhideWhenUsed/>
    <w:rsid w:val="003634FB"/>
    <w:rPr>
      <w:rFonts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6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1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5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2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44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1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929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94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470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610812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836911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097775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291091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934018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559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0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0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6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7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3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1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5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8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85AD7C-D095-401F-90B5-8742236E4D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1482</Words>
  <Characters>8453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9916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Кореньков Иван Владимирович</dc:creator>
  <cp:lastModifiedBy>Моисеенко Юлия Витальевна</cp:lastModifiedBy>
  <cp:revision>3</cp:revision>
  <cp:lastPrinted>2012-12-06T10:58:00Z</cp:lastPrinted>
  <dcterms:created xsi:type="dcterms:W3CDTF">2012-12-25T07:39:00Z</dcterms:created>
  <dcterms:modified xsi:type="dcterms:W3CDTF">2013-01-15T07:20:00Z</dcterms:modified>
</cp:coreProperties>
</file>